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rjdcdandmnp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B2 — T− / HISTORICAL RECONSTRUCTION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4kzaonjt2mqa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Реконструкция прошлого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Версия:</w:t>
      </w:r>
      <w:r w:rsidDel="00000000" w:rsidR="00000000" w:rsidRPr="00000000">
        <w:rPr>
          <w:rtl w:val="0"/>
        </w:rPr>
        <w:t xml:space="preserve"> 1.0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Тип:</w:t>
      </w:r>
      <w:r w:rsidDel="00000000" w:rsidR="00000000" w:rsidRPr="00000000">
        <w:rPr>
          <w:rtl w:val="0"/>
        </w:rPr>
        <w:t xml:space="preserve"> исследовательский модуль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Режим:</w:t>
      </w:r>
      <w:r w:rsidDel="00000000" w:rsidR="00000000" w:rsidRPr="00000000">
        <w:rPr>
          <w:rtl w:val="0"/>
        </w:rPr>
        <w:t xml:space="preserve"> Sequential Research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Этап:</w:t>
      </w:r>
      <w:r w:rsidDel="00000000" w:rsidR="00000000" w:rsidRPr="00000000">
        <w:rPr>
          <w:rtl w:val="0"/>
        </w:rPr>
        <w:t xml:space="preserve"> B2 из B7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Предусловие:</w:t>
      </w:r>
      <w:r w:rsidDel="00000000" w:rsidR="00000000" w:rsidRPr="00000000">
        <w:rPr>
          <w:rtl w:val="0"/>
        </w:rPr>
        <w:t xml:space="preserve"> B1 — Research Frame принят и зафиксирован</w:t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xqavi5rx2utt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 Назначение</w:t>
      </w:r>
    </w:p>
    <w:p w:rsidR="00000000" w:rsidDel="00000000" w:rsidP="00000000" w:rsidRDefault="00000000" w:rsidRPr="00000000" w14:paraId="00000005">
      <w:pPr>
        <w:pStyle w:val="Heading1"/>
        <w:keepNext w:val="0"/>
        <w:keepLines w:val="0"/>
        <w:spacing w:after="240" w:before="240" w:lineRule="auto"/>
        <w:rPr>
          <w:sz w:val="22"/>
          <w:szCs w:val="22"/>
        </w:rPr>
      </w:pPr>
      <w:bookmarkStart w:colFirst="0" w:colLast="0" w:name="_wwom9vm6ebjo" w:id="3"/>
      <w:bookmarkEnd w:id="3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B2 — Historical Reconstruction</w:t>
      </w:r>
      <w:r w:rsidDel="00000000" w:rsidR="00000000" w:rsidRPr="00000000">
        <w:rPr>
          <w:sz w:val="22"/>
          <w:szCs w:val="22"/>
          <w:rtl w:val="0"/>
        </w:rPr>
        <w:t xml:space="preserve"> предназначен для систематической реконструкции процессов, которые привели исследуемую систему к её состоянию в точке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t0</w:t>
      </w:r>
      <w:r w:rsidDel="00000000" w:rsidR="00000000" w:rsidRPr="00000000">
        <w:rPr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06">
      <w:pPr>
        <w:pStyle w:val="Heading1"/>
        <w:keepNext w:val="0"/>
        <w:keepLines w:val="0"/>
        <w:spacing w:after="240" w:before="240" w:lineRule="auto"/>
        <w:rPr>
          <w:sz w:val="22"/>
          <w:szCs w:val="22"/>
        </w:rPr>
      </w:pPr>
      <w:bookmarkStart w:colFirst="0" w:colLast="0" w:name="_wwom9vm6ebjo" w:id="3"/>
      <w:bookmarkEnd w:id="3"/>
      <w:r w:rsidDel="00000000" w:rsidR="00000000" w:rsidRPr="00000000">
        <w:rPr>
          <w:sz w:val="22"/>
          <w:szCs w:val="22"/>
          <w:rtl w:val="0"/>
        </w:rPr>
        <w:t xml:space="preserve">Задача этапа — не просто составить хронологию событий, а определить:</w:t>
      </w:r>
    </w:p>
    <w:p w:rsidR="00000000" w:rsidDel="00000000" w:rsidP="00000000" w:rsidRDefault="00000000" w:rsidRPr="00000000" w14:paraId="00000007">
      <w:pPr>
        <w:pStyle w:val="Heading1"/>
        <w:keepNext w:val="0"/>
        <w:keepLines w:val="0"/>
        <w:spacing w:after="240" w:before="240" w:lineRule="auto"/>
        <w:rPr>
          <w:b w:val="1"/>
          <w:bCs w:val="1"/>
          <w:sz w:val="22"/>
          <w:szCs w:val="22"/>
        </w:rPr>
      </w:pPr>
      <w:bookmarkStart w:colFirst="0" w:colLast="0" w:name="_wwom9vm6ebjo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2"/>
          <w:szCs w:val="22"/>
          <w:rtl w:val="0"/>
        </w:rPr>
        <w:t xml:space="preserve">что произошло → что изменилось → какие процессы сохранялись → где произошли структурные переходы → какие механизмы могли сформировать настоящее состояние системы.</w:t>
      </w:r>
    </w:p>
    <w:p w:rsidR="00000000" w:rsidDel="00000000" w:rsidP="00000000" w:rsidRDefault="00000000" w:rsidRPr="00000000" w14:paraId="00000008">
      <w:pPr>
        <w:pStyle w:val="Heading1"/>
        <w:keepNext w:val="0"/>
        <w:keepLines w:val="0"/>
        <w:spacing w:after="240" w:before="240" w:lineRule="auto"/>
        <w:rPr>
          <w:sz w:val="22"/>
          <w:szCs w:val="22"/>
        </w:rPr>
      </w:pPr>
      <w:bookmarkStart w:colFirst="0" w:colLast="0" w:name="_wwom9vm6ebjo" w:id="3"/>
      <w:bookmarkEnd w:id="3"/>
      <w:r w:rsidDel="00000000" w:rsidR="00000000" w:rsidRPr="00000000">
        <w:rPr>
          <w:sz w:val="22"/>
          <w:szCs w:val="22"/>
          <w:rtl w:val="0"/>
        </w:rPr>
        <w:t xml:space="preserve">B2 создаёт историческое основание для следующего этапа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B3 — Present State Analysis</w:t>
      </w:r>
      <w:r w:rsidDel="00000000" w:rsidR="00000000" w:rsidRPr="00000000">
        <w:rPr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09">
      <w:pPr>
        <w:pStyle w:val="Heading1"/>
        <w:keepNext w:val="0"/>
        <w:keepLines w:val="0"/>
        <w:spacing w:after="240" w:before="240" w:lineRule="auto"/>
        <w:rPr>
          <w:sz w:val="22"/>
          <w:szCs w:val="22"/>
        </w:rPr>
      </w:pPr>
      <w:bookmarkStart w:colFirst="0" w:colLast="0" w:name="_hhec1lw88wpn" w:id="4"/>
      <w:bookmarkEnd w:id="4"/>
      <w:r w:rsidDel="00000000" w:rsidR="00000000" w:rsidRPr="00000000">
        <w:rPr>
          <w:sz w:val="22"/>
          <w:szCs w:val="22"/>
          <w:rtl w:val="0"/>
        </w:rPr>
        <w:t xml:space="preserve">На этом этапе ИИ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не должен прогнозировать будущее</w:t>
      </w:r>
      <w:r w:rsidDel="00000000" w:rsidR="00000000" w:rsidRPr="00000000">
        <w:rPr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0A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wtc8deiqojyi" w:id="5"/>
      <w:bookmarkEnd w:id="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2. Предусловие B2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B2 запускается только после фиксации B1: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B1 STATUS: ACCEPTED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B1 VERSION: LOCKED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Из B1 должны быть переданы: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O  = объект исследования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Q  = исследовательский вопрос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tp = начало исторического периода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t0 = точка отсчёта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B  = границы системы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D  = доступные данные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A  = исходные предположения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U  = известные неизвестные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G  = цель исследования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B1 не определяет эти параметры достаточно хорошо, B2 должен сообщить о проблеме, а не самостоятельно изменять исследовательскую рамку.</w:t>
      </w:r>
    </w:p>
    <w:p w:rsidR="00000000" w:rsidDel="00000000" w:rsidP="00000000" w:rsidRDefault="00000000" w:rsidRPr="00000000" w14:paraId="00000019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hmn1856i33tq" w:id="6"/>
      <w:bookmarkEnd w:id="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3. Формальная модель исторического интервала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Исторический анализ проводится на интервале: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T− = [tp, t0]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где: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tp = начало исследуемого исторического периода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t0 = зафиксированная точка настоящего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Продолжительность исторического окна: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Hp = t0 − tp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Историческое состояние системы можно представить как последовательность: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S(tp) → S(t1) → S(t2) → ... → S(t0)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где: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S(t) = состояние исследуемой системы в момент времени t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Задача B2 — определить не каждое событие внутри интервала, а </w:t>
      </w:r>
      <w:r w:rsidDel="00000000" w:rsidR="00000000" w:rsidRPr="00000000">
        <w:rPr>
          <w:b w:val="1"/>
          <w:bCs w:val="1"/>
          <w:rtl w:val="0"/>
        </w:rPr>
        <w:t xml:space="preserve">значимые изменения состояния системы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6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dp26yyqdzlmw" w:id="7"/>
      <w:bookmarkEnd w:id="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4. Единица исторического анализа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каждого значимого события или процесса используется структура: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Eᵢ = {tᵢ, Fᵢ, ΔSᵢ, Mᵢ, Cᵢ, Qᵢ}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где: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Eᵢ  = историческое событие или процесс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tᵢ  = время события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Fᵢ  = подтверждающие факты / данные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ΔSᵢ = наблюдаемое изменение системы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Mᵢ  = предполагаемый механизм изменения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Cᵢ  = контекст и сопутствующие факторы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Qᵢ  = качество доказательной базы</w:t>
      </w:r>
    </w:p>
    <w:p w:rsidR="00000000" w:rsidDel="00000000" w:rsidP="00000000" w:rsidRDefault="00000000" w:rsidRPr="00000000" w14:paraId="0000003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Это методологическая формализация, а не физическая модель времени.</w:t>
      </w:r>
    </w:p>
    <w:p w:rsidR="00000000" w:rsidDel="00000000" w:rsidP="00000000" w:rsidRDefault="00000000" w:rsidRPr="00000000" w14:paraId="00000038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nvkki1775l3r" w:id="8"/>
      <w:bookmarkEnd w:id="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5. Классификация информации</w:t>
      </w:r>
    </w:p>
    <w:p w:rsidR="00000000" w:rsidDel="00000000" w:rsidP="00000000" w:rsidRDefault="00000000" w:rsidRPr="00000000" w14:paraId="0000003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Каждое существенное утверждение необходимо классифицировать.</w:t>
      </w:r>
    </w:p>
    <w:p w:rsidR="00000000" w:rsidDel="00000000" w:rsidP="00000000" w:rsidRDefault="00000000" w:rsidRPr="00000000" w14:paraId="0000003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Используются категории B1: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F — FACT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Проверяемый факт.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D — DATA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Количественные, документальные или иные данные.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I — INTERPRETATION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Интерпретация значения события.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H — HYPOTHESIS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Гипотеза о механизме или причине.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X — UNKNOWN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Неизвестное или недостаточно установленное.</w:t>
      </w:r>
    </w:p>
    <w:p w:rsidR="00000000" w:rsidDel="00000000" w:rsidP="00000000" w:rsidRDefault="00000000" w:rsidRPr="00000000" w14:paraId="0000004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Дополнительно вводится: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C — CONTESTED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Спорное утверждение или вопрос, по которому существуют существенные альтернативные интерпретации.</w:t>
      </w:r>
    </w:p>
    <w:p w:rsidR="00000000" w:rsidDel="00000000" w:rsidP="00000000" w:rsidRDefault="00000000" w:rsidRPr="00000000" w14:paraId="0000004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ИИ не должен превращать: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I → F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H → F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C → F</w:t>
      </w:r>
    </w:p>
    <w:p w:rsidR="00000000" w:rsidDel="00000000" w:rsidP="00000000" w:rsidRDefault="00000000" w:rsidRPr="00000000" w14:paraId="0000005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без достаточных оснований.</w:t>
      </w:r>
    </w:p>
    <w:p w:rsidR="00000000" w:rsidDel="00000000" w:rsidP="00000000" w:rsidRDefault="00000000" w:rsidRPr="00000000" w14:paraId="0000005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v5tb6lwfhtw1" w:id="9"/>
      <w:bookmarkEnd w:id="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6. Историческая шкала</w:t>
      </w:r>
    </w:p>
    <w:p w:rsidR="00000000" w:rsidDel="00000000" w:rsidP="00000000" w:rsidRDefault="00000000" w:rsidRPr="00000000" w14:paraId="0000005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Сначала B2 строит временную шкалу.</w:t>
      </w:r>
    </w:p>
    <w:p w:rsidR="00000000" w:rsidDel="00000000" w:rsidP="00000000" w:rsidRDefault="00000000" w:rsidRPr="00000000" w14:paraId="0000005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каждого значимого элемента: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Дата / период: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Событие / процесс: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Состояние до: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Наблюдаемое изменение: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Состояние после: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Источниковое основание: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Классификация: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F / D / I / H / C / X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Значимость: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низкая / средняя / высокая</w:t>
      </w:r>
    </w:p>
    <w:p w:rsidR="00000000" w:rsidDel="00000000" w:rsidP="00000000" w:rsidRDefault="00000000" w:rsidRPr="00000000" w14:paraId="0000006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Приоритет получают события, которые действительно изменяли исследуемую систему.</w:t>
      </w:r>
    </w:p>
    <w:p w:rsidR="00000000" w:rsidDel="00000000" w:rsidP="00000000" w:rsidRDefault="00000000" w:rsidRPr="00000000" w14:paraId="00000066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298094lt0cbu" w:id="10"/>
      <w:bookmarkEnd w:id="1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7. Структурные переходы</w:t>
      </w:r>
    </w:p>
    <w:p w:rsidR="00000000" w:rsidDel="00000000" w:rsidP="00000000" w:rsidRDefault="00000000" w:rsidRPr="00000000" w14:paraId="0000006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каждое событие является структурным изменением.</w:t>
      </w:r>
    </w:p>
    <w:p w:rsidR="00000000" w:rsidDel="00000000" w:rsidP="00000000" w:rsidRDefault="00000000" w:rsidRPr="00000000" w14:paraId="0000006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B2 должен отдельно определить </w:t>
      </w:r>
      <w:r w:rsidDel="00000000" w:rsidR="00000000" w:rsidRPr="00000000">
        <w:rPr>
          <w:b w:val="1"/>
          <w:bCs w:val="1"/>
          <w:rtl w:val="0"/>
        </w:rPr>
        <w:t xml:space="preserve">Transition Points — TP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69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TP</w:t>
      </w:r>
      <w:r w:rsidDel="00000000" w:rsidR="00000000" w:rsidRPr="00000000">
        <w:rPr>
          <w:rtl w:val="0"/>
        </w:rPr>
        <w:t xml:space="preserve"> — момент или период, после которого структура, правила функционирования или траектория системы существенно изменились.</w:t>
      </w:r>
    </w:p>
    <w:p w:rsidR="00000000" w:rsidDel="00000000" w:rsidP="00000000" w:rsidRDefault="00000000" w:rsidRPr="00000000" w14:paraId="0000006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каждого TP: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TP-ID: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Дата / период: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Предыдущее состояние: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Событие / процесс: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Новое состояние: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Что именно изменилось: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  <w:t xml:space="preserve">Предполагаемый механизм: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  <w:t xml:space="preserve">Сохранилось ли изменение: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  <w:t xml:space="preserve">Альтернативное объяснение: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  <w:t xml:space="preserve">Качество доказательств: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  <w:t xml:space="preserve">низкое / среднее / высокое</w:t>
      </w:r>
    </w:p>
    <w:p w:rsidR="00000000" w:rsidDel="00000000" w:rsidP="00000000" w:rsidRDefault="00000000" w:rsidRPr="00000000" w14:paraId="0000007F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45ee7ogdbg24" w:id="11"/>
      <w:bookmarkEnd w:id="1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8. Оценка структурного изменения</w:t>
      </w:r>
    </w:p>
    <w:p w:rsidR="00000000" w:rsidDel="00000000" w:rsidP="00000000" w:rsidRDefault="00000000" w:rsidRPr="00000000" w14:paraId="0000008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внутренней стандартизации можно использовать </w:t>
      </w:r>
      <w:r w:rsidDel="00000000" w:rsidR="00000000" w:rsidRPr="00000000">
        <w:rPr>
          <w:b w:val="1"/>
          <w:bCs w:val="1"/>
          <w:rtl w:val="0"/>
        </w:rPr>
        <w:t xml:space="preserve">Structural Change Score — SCS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8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Оцениваются четыре компонента: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  <w:t xml:space="preserve">M = масштаб изменения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  <w:t xml:space="preserve">P = продолжительность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  <w:t xml:space="preserve">R = распространённость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  <w:t xml:space="preserve">D = глубина структурного воздействия</w:t>
      </w:r>
    </w:p>
    <w:p w:rsidR="00000000" w:rsidDel="00000000" w:rsidP="00000000" w:rsidRDefault="00000000" w:rsidRPr="00000000" w14:paraId="0000008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Каждый показатель: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  <w:t xml:space="preserve">0 = отсутствует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  <w:t xml:space="preserve">1 = слабый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  <w:t xml:space="preserve">2 = умеренный</w:t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  <w:t xml:space="preserve">3 = значительный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  <w:t xml:space="preserve">4 = очень значительный</w:t>
      </w:r>
    </w:p>
    <w:p w:rsidR="00000000" w:rsidDel="00000000" w:rsidP="00000000" w:rsidRDefault="00000000" w:rsidRPr="00000000" w14:paraId="0000008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Формула: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SCS = ((M + P + R + D) / 16) × 100</w:t>
      </w:r>
    </w:p>
    <w:p w:rsidR="00000000" w:rsidDel="00000000" w:rsidP="00000000" w:rsidRDefault="00000000" w:rsidRPr="00000000" w14:paraId="0000008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Интерпретация: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  <w:t xml:space="preserve">75–100 = сильный кандидат на структурный переход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50–74  = существенное изменение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  <w:t xml:space="preserve">25–49  = ограниченное изменение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  <w:t xml:space="preserve">0–24   = локальное или краткосрочное изменение</w:t>
      </w:r>
    </w:p>
    <w:p w:rsidR="00000000" w:rsidDel="00000000" w:rsidP="00000000" w:rsidRDefault="00000000" w:rsidRPr="00000000" w14:paraId="00000096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SCS является внутренней эвристической метрикой TS-01</w:t>
      </w:r>
      <w:r w:rsidDel="00000000" w:rsidR="00000000" w:rsidRPr="00000000">
        <w:rPr>
          <w:rtl w:val="0"/>
        </w:rPr>
        <w:t xml:space="preserve">, а не научно валидированным универсальным индексом исторической значимости.</w:t>
      </w:r>
    </w:p>
    <w:p w:rsidR="00000000" w:rsidDel="00000000" w:rsidP="00000000" w:rsidRDefault="00000000" w:rsidRPr="00000000" w14:paraId="0000009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Числовая оценка должна сопровождаться объяснением.</w:t>
      </w:r>
    </w:p>
    <w:p w:rsidR="00000000" w:rsidDel="00000000" w:rsidP="00000000" w:rsidRDefault="00000000" w:rsidRPr="00000000" w14:paraId="00000098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varyx39lck3r" w:id="12"/>
      <w:bookmarkEnd w:id="1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9. Непрерывность и разрыв</w:t>
      </w:r>
    </w:p>
    <w:p w:rsidR="00000000" w:rsidDel="00000000" w:rsidP="00000000" w:rsidRDefault="00000000" w:rsidRPr="00000000" w14:paraId="0000009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B2 должен искать два типа процессов.</w:t>
      </w:r>
    </w:p>
    <w:p w:rsidR="00000000" w:rsidDel="00000000" w:rsidP="00000000" w:rsidRDefault="00000000" w:rsidRPr="00000000" w14:paraId="0000009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i8ryvl3cjtd" w:id="13"/>
      <w:bookmarkEnd w:id="1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Continuity — непрерывность</w:t>
      </w:r>
    </w:p>
    <w:p w:rsidR="00000000" w:rsidDel="00000000" w:rsidP="00000000" w:rsidRDefault="00000000" w:rsidRPr="00000000" w14:paraId="0000009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Процессы, существующие значительную часть исторического интервала и продолжающие влиять на систему в t0.</w:t>
      </w:r>
    </w:p>
    <w:p w:rsidR="00000000" w:rsidDel="00000000" w:rsidP="00000000" w:rsidRDefault="00000000" w:rsidRPr="00000000" w14:paraId="0000009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Обозначение: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  <w:t xml:space="preserve">C+</w:t>
      </w:r>
    </w:p>
    <w:p w:rsidR="00000000" w:rsidDel="00000000" w:rsidP="00000000" w:rsidRDefault="00000000" w:rsidRPr="00000000" w14:paraId="0000009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wkmk9zoxd182" w:id="14"/>
      <w:bookmarkEnd w:id="1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Discontinuity — разрыв</w:t>
      </w:r>
    </w:p>
    <w:p w:rsidR="00000000" w:rsidDel="00000000" w:rsidP="00000000" w:rsidRDefault="00000000" w:rsidRPr="00000000" w14:paraId="0000009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События или процессы, существенно изменившие предыдущую траекторию.</w:t>
      </w:r>
    </w:p>
    <w:p w:rsidR="00000000" w:rsidDel="00000000" w:rsidP="00000000" w:rsidRDefault="00000000" w:rsidRPr="00000000" w14:paraId="000000A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Обозначение: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  <w:t xml:space="preserve">CΔ</w:t>
      </w:r>
    </w:p>
    <w:p w:rsidR="00000000" w:rsidDel="00000000" w:rsidP="00000000" w:rsidRDefault="00000000" w:rsidRPr="00000000" w14:paraId="000000A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каждого процесса определить:</w:t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  <w:t xml:space="preserve">Начало: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  <w:t xml:space="preserve">Продолжительность:</w:t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  <w:t xml:space="preserve">Наблюдаемое направление:</w:t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  <w:t xml:space="preserve">Сохраняется ли к t0:</w:t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  <w:t xml:space="preserve">Какие данные это подтверждают:</w:t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  <w:t xml:space="preserve">Уверенность:</w:t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  <w:t xml:space="preserve">низкая / средняя / высокая</w:t>
      </w:r>
    </w:p>
    <w:p w:rsidR="00000000" w:rsidDel="00000000" w:rsidP="00000000" w:rsidRDefault="00000000" w:rsidRPr="00000000" w14:paraId="000000AF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jd4v18mvbu0t" w:id="15"/>
      <w:bookmarkEnd w:id="1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10. Исторические тенденции</w:t>
      </w:r>
    </w:p>
    <w:p w:rsidR="00000000" w:rsidDel="00000000" w:rsidP="00000000" w:rsidRDefault="00000000" w:rsidRPr="00000000" w14:paraId="000000B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каждой обнаруженной тенденции определить:</w:t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  <w:t xml:space="preserve">TREND ID:</w:t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  <w:t xml:space="preserve">Описание:</w:t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  <w:t xml:space="preserve">Начало наблюдения:</w:t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  <w:t xml:space="preserve">Продолжительность:</w:t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  <w:t xml:space="preserve">Направление:</w:t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  <w:t xml:space="preserve">рост / снижение / циклическое изменение / нестабильность</w:t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  <w:t xml:space="preserve">Сила данных:</w:t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  <w:t xml:space="preserve">Сохраняется ли тенденция в t0:</w:t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  <w:t xml:space="preserve">Возможные ограничения:</w:t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  <w:t xml:space="preserve">Уровень уверенности:</w:t>
      </w:r>
    </w:p>
    <w:p w:rsidR="00000000" w:rsidDel="00000000" w:rsidP="00000000" w:rsidRDefault="00000000" w:rsidRPr="00000000" w14:paraId="000000C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Важно:</w:t>
      </w:r>
    </w:p>
    <w:p w:rsidR="00000000" w:rsidDel="00000000" w:rsidP="00000000" w:rsidRDefault="00000000" w:rsidRPr="00000000" w14:paraId="000000C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продолжение тенденции в прошлом не означает её автоматического продолжения в будущем.</w:t>
      </w:r>
    </w:p>
    <w:p w:rsidR="00000000" w:rsidDel="00000000" w:rsidP="00000000" w:rsidRDefault="00000000" w:rsidRPr="00000000" w14:paraId="000000C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B2 только фиксирует историческое поведение.</w:t>
      </w:r>
    </w:p>
    <w:p w:rsidR="00000000" w:rsidDel="00000000" w:rsidP="00000000" w:rsidRDefault="00000000" w:rsidRPr="00000000" w14:paraId="000000C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Экстраполяция будет рассматриваться позднее.</w:t>
      </w:r>
    </w:p>
    <w:p w:rsidR="00000000" w:rsidDel="00000000" w:rsidP="00000000" w:rsidRDefault="00000000" w:rsidRPr="00000000" w14:paraId="000000C7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q4p00dv2pgzk" w:id="16"/>
      <w:bookmarkEnd w:id="1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11. Причинность: ограничение B2</w:t>
      </w:r>
    </w:p>
    <w:p w:rsidR="00000000" w:rsidDel="00000000" w:rsidP="00000000" w:rsidRDefault="00000000" w:rsidRPr="00000000" w14:paraId="000000C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B2 может обнаруживать </w:t>
      </w:r>
      <w:r w:rsidDel="00000000" w:rsidR="00000000" w:rsidRPr="00000000">
        <w:rPr>
          <w:b w:val="1"/>
          <w:bCs w:val="1"/>
          <w:rtl w:val="0"/>
        </w:rPr>
        <w:t xml:space="preserve">кандидатные причинные связи</w:t>
      </w:r>
      <w:r w:rsidDel="00000000" w:rsidR="00000000" w:rsidRPr="00000000">
        <w:rPr>
          <w:rtl w:val="0"/>
        </w:rPr>
        <w:t xml:space="preserve">, но не должен окончательно устанавливать причинную модель.</w:t>
      </w:r>
    </w:p>
    <w:p w:rsidR="00000000" w:rsidDel="00000000" w:rsidP="00000000" w:rsidRDefault="00000000" w:rsidRPr="00000000" w14:paraId="000000C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Использовать обозначение:</w:t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  <w:t xml:space="preserve">CC — Causal Candidate</w:t>
      </w:r>
    </w:p>
    <w:p w:rsidR="00000000" w:rsidDel="00000000" w:rsidP="00000000" w:rsidRDefault="00000000" w:rsidRPr="00000000" w14:paraId="000000C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Например:</w:t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  <w:t xml:space="preserve">CC-01</w:t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  <w:t xml:space="preserve">Фактор A:</w:t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  <w:t xml:space="preserve">Изменение B:</w:t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  <w:t xml:space="preserve">Временная последовательность:</w:t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  <w:t xml:space="preserve">Предполагаемый механизм:</w:t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  <w:t xml:space="preserve">Поддерживающие данные:</w:t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  <w:t xml:space="preserve">Противоречащие данные:</w:t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  <w:t xml:space="preserve">Альтернативные объяснения:</w:t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  <w:t xml:space="preserve">Уверенность:</w:t>
      </w:r>
    </w:p>
    <w:p w:rsidR="00000000" w:rsidDel="00000000" w:rsidP="00000000" w:rsidRDefault="00000000" w:rsidRPr="00000000" w14:paraId="000000D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Все CC передаются в </w:t>
      </w:r>
      <w:r w:rsidDel="00000000" w:rsidR="00000000" w:rsidRPr="00000000">
        <w:rPr>
          <w:b w:val="1"/>
          <w:bCs w:val="1"/>
          <w:rtl w:val="0"/>
        </w:rPr>
        <w:t xml:space="preserve">B4 — Causal Structure</w:t>
      </w:r>
      <w:r w:rsidDel="00000000" w:rsidR="00000000" w:rsidRPr="00000000">
        <w:rPr>
          <w:rtl w:val="0"/>
        </w:rPr>
        <w:t xml:space="preserve">, где будут исследованы отдельно.</w:t>
      </w:r>
    </w:p>
    <w:p w:rsidR="00000000" w:rsidDel="00000000" w:rsidP="00000000" w:rsidRDefault="00000000" w:rsidRPr="00000000" w14:paraId="000000D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Это важно, чтобы B2 не подменял историческую реконструкцию причинным анализом.</w:t>
      </w:r>
    </w:p>
    <w:p w:rsidR="00000000" w:rsidDel="00000000" w:rsidP="00000000" w:rsidRDefault="00000000" w:rsidRPr="00000000" w14:paraId="000000DF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9b08fui8ttst" w:id="17"/>
      <w:bookmarkEnd w:id="1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12. Контрфактическая проверка</w:t>
      </w:r>
    </w:p>
    <w:p w:rsidR="00000000" w:rsidDel="00000000" w:rsidP="00000000" w:rsidRDefault="00000000" w:rsidRPr="00000000" w14:paraId="000000E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наиболее важных исторических объяснений ИИ должен задать вопрос:</w:t>
      </w:r>
    </w:p>
    <w:p w:rsidR="00000000" w:rsidDel="00000000" w:rsidP="00000000" w:rsidRDefault="00000000" w:rsidRPr="00000000" w14:paraId="000000E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«Если фактор X отсутствовал бы, существуют ли основания считать, что изменение Y всё равно могло произойти?»</w:t>
      </w:r>
    </w:p>
    <w:p w:rsidR="00000000" w:rsidDel="00000000" w:rsidP="00000000" w:rsidRDefault="00000000" w:rsidRPr="00000000" w14:paraId="000000E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Это не позволяет доказать причинность, но помогает обнаруживать слишком простые объяснения.</w:t>
      </w:r>
    </w:p>
    <w:p w:rsidR="00000000" w:rsidDel="00000000" w:rsidP="00000000" w:rsidRDefault="00000000" w:rsidRPr="00000000" w14:paraId="000000E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Формат:</w:t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  <w:t xml:space="preserve">CF-ID:</w:t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tl w:val="0"/>
        </w:rPr>
        <w:t xml:space="preserve">Наблюдаемое изменение:</w:t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  <w:t xml:space="preserve">Предполагаемый фактор:</w:t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  <w:t xml:space="preserve">Контрфактический вопрос:</w:t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  <w:t xml:space="preserve">Альтернативный механизм:</w:t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rPr>
          <w:rtl w:val="0"/>
        </w:rPr>
        <w:t xml:space="preserve">Что известно:</w:t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  <w:t xml:space="preserve">Что неизвестно:</w:t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  <w:t xml:space="preserve">Вывод:</w:t>
      </w:r>
    </w:p>
    <w:p w:rsidR="00000000" w:rsidDel="00000000" w:rsidP="00000000" w:rsidRDefault="00000000" w:rsidRPr="00000000" w14:paraId="000000F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данных недостаточно:</w:t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  <w:t xml:space="preserve">Контрфактический вывод не определён.</w:t>
      </w:r>
    </w:p>
    <w:p w:rsidR="00000000" w:rsidDel="00000000" w:rsidP="00000000" w:rsidRDefault="00000000" w:rsidRPr="00000000" w14:paraId="000000F5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pdi8g6q0agnm" w:id="18"/>
      <w:bookmarkEnd w:id="1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12. Исторические закономерности</w:t>
      </w:r>
    </w:p>
    <w:p w:rsidR="00000000" w:rsidDel="00000000" w:rsidP="00000000" w:rsidRDefault="00000000" w:rsidRPr="00000000" w14:paraId="000000F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ИИ может выявлять повторяющиеся структуры, но обязан различать:</w:t>
      </w:r>
    </w:p>
    <w:p w:rsidR="00000000" w:rsidDel="00000000" w:rsidP="00000000" w:rsidRDefault="00000000" w:rsidRPr="00000000" w14:paraId="000000F7">
      <w:pPr>
        <w:rPr/>
      </w:pPr>
      <w:r w:rsidDel="00000000" w:rsidR="00000000" w:rsidRPr="00000000">
        <w:rPr>
          <w:rtl w:val="0"/>
        </w:rPr>
        <w:t xml:space="preserve">R1 — повторяющееся наблюдение</w:t>
      </w:r>
    </w:p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  <w:t xml:space="preserve">R2 — статистически подтверждённая закономерность</w:t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  <w:t xml:space="preserve">R3 — предполагаемый механизм</w:t>
      </w:r>
    </w:p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rPr/>
      </w:pPr>
      <w:r w:rsidDel="00000000" w:rsidR="00000000" w:rsidRPr="00000000">
        <w:rPr>
          <w:rtl w:val="0"/>
        </w:rPr>
        <w:t xml:space="preserve">R4 — историческая аналогия</w:t>
      </w:r>
    </w:p>
    <w:p w:rsidR="00000000" w:rsidDel="00000000" w:rsidP="00000000" w:rsidRDefault="00000000" w:rsidRPr="00000000" w14:paraId="000000F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Особенно важно:</w:t>
      </w:r>
    </w:p>
    <w:p w:rsidR="00000000" w:rsidDel="00000000" w:rsidP="00000000" w:rsidRDefault="00000000" w:rsidRPr="00000000" w14:paraId="000000F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историческая аналогия не является доказательством причинности или будущего повторения.</w:t>
      </w:r>
    </w:p>
    <w:p w:rsidR="00000000" w:rsidDel="00000000" w:rsidP="00000000" w:rsidRDefault="00000000" w:rsidRPr="00000000" w14:paraId="0000010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Формулировки вида:</w:t>
      </w:r>
    </w:p>
    <w:p w:rsidR="00000000" w:rsidDel="00000000" w:rsidP="00000000" w:rsidRDefault="00000000" w:rsidRPr="00000000" w14:paraId="00000101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«История всегда повторяется»</w:t>
      </w:r>
    </w:p>
    <w:p w:rsidR="00000000" w:rsidDel="00000000" w:rsidP="00000000" w:rsidRDefault="00000000" w:rsidRPr="00000000" w14:paraId="000001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допускаются как исследовательский вывод.</w:t>
      </w:r>
    </w:p>
    <w:p w:rsidR="00000000" w:rsidDel="00000000" w:rsidP="00000000" w:rsidRDefault="00000000" w:rsidRPr="00000000" w14:paraId="00000103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b43rmbceqjpe" w:id="19"/>
      <w:bookmarkEnd w:id="1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14. Historical Evidence Quality — HEQ</w:t>
      </w:r>
    </w:p>
    <w:p w:rsidR="00000000" w:rsidDel="00000000" w:rsidP="00000000" w:rsidRDefault="00000000" w:rsidRPr="00000000" w14:paraId="000001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ключевых исторических утверждений можно использовать оценку качества основания.</w:t>
      </w:r>
    </w:p>
    <w:p w:rsidR="00000000" w:rsidDel="00000000" w:rsidP="00000000" w:rsidRDefault="00000000" w:rsidRPr="00000000" w14:paraId="000001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Каждое утверждение оценивается по четырём параметрам:</w:t>
      </w:r>
    </w:p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  <w:t xml:space="preserve">S = качество источников</w:t>
      </w:r>
    </w:p>
    <w:p w:rsidR="00000000" w:rsidDel="00000000" w:rsidP="00000000" w:rsidRDefault="00000000" w:rsidRPr="00000000" w14:paraId="00000107">
      <w:pPr>
        <w:rPr/>
      </w:pPr>
      <w:r w:rsidDel="00000000" w:rsidR="00000000" w:rsidRPr="00000000">
        <w:rPr>
          <w:rtl w:val="0"/>
        </w:rPr>
        <w:t xml:space="preserve">C = согласованность независимых свидетельств</w:t>
      </w:r>
    </w:p>
    <w:p w:rsidR="00000000" w:rsidDel="00000000" w:rsidP="00000000" w:rsidRDefault="00000000" w:rsidRPr="00000000" w14:paraId="00000108">
      <w:pPr>
        <w:rPr/>
      </w:pPr>
      <w:r w:rsidDel="00000000" w:rsidR="00000000" w:rsidRPr="00000000">
        <w:rPr>
          <w:rtl w:val="0"/>
        </w:rPr>
        <w:t xml:space="preserve">T = временная определённость</w:t>
      </w:r>
    </w:p>
    <w:p w:rsidR="00000000" w:rsidDel="00000000" w:rsidP="00000000" w:rsidRDefault="00000000" w:rsidRPr="00000000" w14:paraId="00000109">
      <w:pPr>
        <w:rPr/>
      </w:pPr>
      <w:r w:rsidDel="00000000" w:rsidR="00000000" w:rsidRPr="00000000">
        <w:rPr>
          <w:rtl w:val="0"/>
        </w:rPr>
        <w:t xml:space="preserve">D = достаточность данных</w:t>
      </w:r>
    </w:p>
    <w:p w:rsidR="00000000" w:rsidDel="00000000" w:rsidP="00000000" w:rsidRDefault="00000000" w:rsidRPr="00000000" w14:paraId="000001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Каждый показатель:</w:t>
      </w:r>
    </w:p>
    <w:p w:rsidR="00000000" w:rsidDel="00000000" w:rsidP="00000000" w:rsidRDefault="00000000" w:rsidRPr="00000000" w14:paraId="0000010B">
      <w:pPr>
        <w:rPr/>
      </w:pPr>
      <w:r w:rsidDel="00000000" w:rsidR="00000000" w:rsidRPr="00000000">
        <w:rPr>
          <w:rtl w:val="0"/>
        </w:rPr>
        <w:t xml:space="preserve">0–4</w:t>
      </w:r>
    </w:p>
    <w:p w:rsidR="00000000" w:rsidDel="00000000" w:rsidP="00000000" w:rsidRDefault="00000000" w:rsidRPr="00000000" w14:paraId="000001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Формула:</w:t>
      </w:r>
    </w:p>
    <w:p w:rsidR="00000000" w:rsidDel="00000000" w:rsidP="00000000" w:rsidRDefault="00000000" w:rsidRPr="00000000" w14:paraId="0000010D">
      <w:pPr>
        <w:rPr/>
      </w:pPr>
      <w:r w:rsidDel="00000000" w:rsidR="00000000" w:rsidRPr="00000000">
        <w:rPr>
          <w:rtl w:val="0"/>
        </w:rPr>
        <w:t xml:space="preserve">HEQ = ((S + C + T + D) / 16) × 100</w:t>
      </w:r>
    </w:p>
    <w:p w:rsidR="00000000" w:rsidDel="00000000" w:rsidP="00000000" w:rsidRDefault="00000000" w:rsidRPr="00000000" w14:paraId="000001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Интерпретация:</w:t>
      </w:r>
    </w:p>
    <w:p w:rsidR="00000000" w:rsidDel="00000000" w:rsidP="00000000" w:rsidRDefault="00000000" w:rsidRPr="00000000" w14:paraId="0000010F">
      <w:pPr>
        <w:rPr/>
      </w:pPr>
      <w:r w:rsidDel="00000000" w:rsidR="00000000" w:rsidRPr="00000000">
        <w:rPr>
          <w:rtl w:val="0"/>
        </w:rPr>
        <w:t xml:space="preserve">80–100 = сильное основание</w:t>
      </w:r>
    </w:p>
    <w:p w:rsidR="00000000" w:rsidDel="00000000" w:rsidP="00000000" w:rsidRDefault="00000000" w:rsidRPr="00000000" w14:paraId="000001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rPr/>
      </w:pPr>
      <w:r w:rsidDel="00000000" w:rsidR="00000000" w:rsidRPr="00000000">
        <w:rPr>
          <w:rtl w:val="0"/>
        </w:rPr>
        <w:t xml:space="preserve">60–79  = умеренно сильное основание</w:t>
      </w:r>
    </w:p>
    <w:p w:rsidR="00000000" w:rsidDel="00000000" w:rsidP="00000000" w:rsidRDefault="00000000" w:rsidRPr="00000000" w14:paraId="000001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rPr/>
      </w:pPr>
      <w:r w:rsidDel="00000000" w:rsidR="00000000" w:rsidRPr="00000000">
        <w:rPr>
          <w:rtl w:val="0"/>
        </w:rPr>
        <w:t xml:space="preserve">40–59  = ограниченное основание</w:t>
      </w:r>
    </w:p>
    <w:p w:rsidR="00000000" w:rsidDel="00000000" w:rsidP="00000000" w:rsidRDefault="00000000" w:rsidRPr="00000000" w14:paraId="000001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rPr/>
      </w:pPr>
      <w:r w:rsidDel="00000000" w:rsidR="00000000" w:rsidRPr="00000000">
        <w:rPr>
          <w:rtl w:val="0"/>
        </w:rPr>
        <w:t xml:space="preserve">0–39   = слабое основание</w:t>
      </w:r>
    </w:p>
    <w:p w:rsidR="00000000" w:rsidDel="00000000" w:rsidP="00000000" w:rsidRDefault="00000000" w:rsidRPr="00000000" w14:paraId="000001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HEQ оценивает </w:t>
      </w:r>
      <w:r w:rsidDel="00000000" w:rsidR="00000000" w:rsidRPr="00000000">
        <w:rPr>
          <w:b w:val="1"/>
          <w:bCs w:val="1"/>
          <w:rtl w:val="0"/>
        </w:rPr>
        <w:t xml:space="preserve">качество основания конкретного утверждения</w:t>
      </w:r>
      <w:r w:rsidDel="00000000" w:rsidR="00000000" w:rsidRPr="00000000">
        <w:rPr>
          <w:rtl w:val="0"/>
        </w:rPr>
        <w:t xml:space="preserve">, а не его абсолютную истинность.</w:t>
      </w:r>
    </w:p>
    <w:p w:rsidR="00000000" w:rsidDel="00000000" w:rsidP="00000000" w:rsidRDefault="00000000" w:rsidRPr="00000000" w14:paraId="000001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ИИ не имеет доступа к источникам или пользователь их не предоставил, он не должен симулировать высокую точность HEQ.</w:t>
      </w:r>
    </w:p>
    <w:p w:rsidR="00000000" w:rsidDel="00000000" w:rsidP="00000000" w:rsidRDefault="00000000" w:rsidRPr="00000000" w14:paraId="00000118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1fdrzfho2k36" w:id="20"/>
      <w:bookmarkEnd w:id="2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15. Обнаружение исторических искажений</w:t>
      </w:r>
    </w:p>
    <w:p w:rsidR="00000000" w:rsidDel="00000000" w:rsidP="00000000" w:rsidRDefault="00000000" w:rsidRPr="00000000" w14:paraId="000001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B2 должен отдельно проверять следующие риски:</w:t>
      </w:r>
    </w:p>
    <w:p w:rsidR="00000000" w:rsidDel="00000000" w:rsidP="00000000" w:rsidRDefault="00000000" w:rsidRPr="00000000" w14:paraId="0000011A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HB-01 — Hindsight Bias</w:t>
        <w:br w:type="textWrapping"/>
      </w:r>
      <w:r w:rsidDel="00000000" w:rsidR="00000000" w:rsidRPr="00000000">
        <w:rPr>
          <w:rtl w:val="0"/>
        </w:rPr>
        <w:t xml:space="preserve"> Представление прошлого как более предсказуемого, чем оно было.</w:t>
      </w:r>
    </w:p>
    <w:p w:rsidR="00000000" w:rsidDel="00000000" w:rsidP="00000000" w:rsidRDefault="00000000" w:rsidRPr="00000000" w14:paraId="0000011B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HB-02 — Selection Bias</w:t>
        <w:br w:type="textWrapping"/>
      </w:r>
      <w:r w:rsidDel="00000000" w:rsidR="00000000" w:rsidRPr="00000000">
        <w:rPr>
          <w:rtl w:val="0"/>
        </w:rPr>
        <w:t xml:space="preserve"> Выбор только событий, подтверждающих текущую гипотезу.</w:t>
      </w:r>
    </w:p>
    <w:p w:rsidR="00000000" w:rsidDel="00000000" w:rsidP="00000000" w:rsidRDefault="00000000" w:rsidRPr="00000000" w14:paraId="0000011C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HB-03 — Survivorship Bias</w:t>
        <w:br w:type="textWrapping"/>
      </w:r>
      <w:r w:rsidDel="00000000" w:rsidR="00000000" w:rsidRPr="00000000">
        <w:rPr>
          <w:rtl w:val="0"/>
        </w:rPr>
        <w:t xml:space="preserve"> Анализ только сохранившихся или успешных примеров.</w:t>
      </w:r>
    </w:p>
    <w:p w:rsidR="00000000" w:rsidDel="00000000" w:rsidP="00000000" w:rsidRDefault="00000000" w:rsidRPr="00000000" w14:paraId="0000011D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HB-04 — Presentism</w:t>
        <w:br w:type="textWrapping"/>
      </w:r>
      <w:r w:rsidDel="00000000" w:rsidR="00000000" w:rsidRPr="00000000">
        <w:rPr>
          <w:rtl w:val="0"/>
        </w:rPr>
        <w:t xml:space="preserve"> Интерпретация прошлого исключительно через современные нормы и представления.</w:t>
      </w:r>
    </w:p>
    <w:p w:rsidR="00000000" w:rsidDel="00000000" w:rsidP="00000000" w:rsidRDefault="00000000" w:rsidRPr="00000000" w14:paraId="0000011E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HB-05 — Single-Cause Bias</w:t>
        <w:br w:type="textWrapping"/>
      </w:r>
      <w:r w:rsidDel="00000000" w:rsidR="00000000" w:rsidRPr="00000000">
        <w:rPr>
          <w:rtl w:val="0"/>
        </w:rPr>
        <w:t xml:space="preserve"> Объяснение сложного процесса одной причиной.</w:t>
      </w:r>
    </w:p>
    <w:p w:rsidR="00000000" w:rsidDel="00000000" w:rsidP="00000000" w:rsidRDefault="00000000" w:rsidRPr="00000000" w14:paraId="0000011F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HB-06 — Narrative Bias</w:t>
        <w:br w:type="textWrapping"/>
      </w:r>
      <w:r w:rsidDel="00000000" w:rsidR="00000000" w:rsidRPr="00000000">
        <w:rPr>
          <w:rtl w:val="0"/>
        </w:rPr>
        <w:t xml:space="preserve"> Создание слишком гладкой истории из событий, которые в реальности могли быть неоднозначными.</w:t>
      </w:r>
    </w:p>
    <w:p w:rsidR="00000000" w:rsidDel="00000000" w:rsidP="00000000" w:rsidRDefault="00000000" w:rsidRPr="00000000" w14:paraId="00000120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HB-07 — Confirmation Bias</w:t>
        <w:br w:type="textWrapping"/>
      </w:r>
      <w:r w:rsidDel="00000000" w:rsidR="00000000" w:rsidRPr="00000000">
        <w:rPr>
          <w:rtl w:val="0"/>
        </w:rPr>
        <w:t xml:space="preserve"> Отбор данных в пользу исходной позиции исследователя.</w:t>
      </w:r>
    </w:p>
    <w:p w:rsidR="00000000" w:rsidDel="00000000" w:rsidP="00000000" w:rsidRDefault="00000000" w:rsidRPr="00000000" w14:paraId="000001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каждого обнаруженного риска указать его влияние на реконструкцию.</w:t>
      </w:r>
    </w:p>
    <w:p w:rsidR="00000000" w:rsidDel="00000000" w:rsidP="00000000" w:rsidRDefault="00000000" w:rsidRPr="00000000" w14:paraId="00000122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hj6izhr7qyo2" w:id="21"/>
      <w:bookmarkEnd w:id="2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16. Что запрещено на этапе B2</w:t>
      </w:r>
    </w:p>
    <w:p w:rsidR="00000000" w:rsidDel="00000000" w:rsidP="00000000" w:rsidRDefault="00000000" w:rsidRPr="00000000" w14:paraId="000001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ИИ не должен:</w:t>
      </w:r>
    </w:p>
    <w:p w:rsidR="00000000" w:rsidDel="00000000" w:rsidP="00000000" w:rsidRDefault="00000000" w:rsidRPr="00000000" w14:paraId="00000124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прогнозировать будущее;</w:t>
      </w:r>
    </w:p>
    <w:p w:rsidR="00000000" w:rsidDel="00000000" w:rsidP="00000000" w:rsidRDefault="00000000" w:rsidRPr="00000000" w14:paraId="00000125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присваивать вероятности будущим сценариям;</w:t>
      </w:r>
    </w:p>
    <w:p w:rsidR="00000000" w:rsidDel="00000000" w:rsidP="00000000" w:rsidRDefault="00000000" w:rsidRPr="00000000" w14:paraId="00000126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переходить к B3 самостоятельно;</w:t>
      </w:r>
    </w:p>
    <w:p w:rsidR="00000000" w:rsidDel="00000000" w:rsidP="00000000" w:rsidRDefault="00000000" w:rsidRPr="00000000" w14:paraId="00000127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менять границы B1 без разрешения;</w:t>
      </w:r>
    </w:p>
    <w:p w:rsidR="00000000" w:rsidDel="00000000" w:rsidP="00000000" w:rsidRDefault="00000000" w:rsidRPr="00000000" w14:paraId="0000012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придумывать отсутствующие исторические данные;</w:t>
      </w:r>
    </w:p>
    <w:p w:rsidR="00000000" w:rsidDel="00000000" w:rsidP="00000000" w:rsidRDefault="00000000" w:rsidRPr="00000000" w14:paraId="0000012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выдавать историческую аналогию за закономерность;</w:t>
      </w:r>
    </w:p>
    <w:p w:rsidR="00000000" w:rsidDel="00000000" w:rsidP="00000000" w:rsidRDefault="00000000" w:rsidRPr="00000000" w14:paraId="0000012A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выдавать корреляцию за причинность;</w:t>
      </w:r>
    </w:p>
    <w:p w:rsidR="00000000" w:rsidDel="00000000" w:rsidP="00000000" w:rsidRDefault="00000000" w:rsidRPr="00000000" w14:paraId="0000012B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скрывать противоречащие данные;</w:t>
      </w:r>
    </w:p>
    <w:p w:rsidR="00000000" w:rsidDel="00000000" w:rsidP="00000000" w:rsidRDefault="00000000" w:rsidRPr="00000000" w14:paraId="0000012C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подгонять реконструкцию под ожидаемый пользователем результат.</w:t>
      </w:r>
    </w:p>
    <w:p w:rsidR="00000000" w:rsidDel="00000000" w:rsidP="00000000" w:rsidRDefault="00000000" w:rsidRPr="00000000" w14:paraId="0000012D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apr39pdatnox" w:id="22"/>
      <w:bookmarkEnd w:id="2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17. Результат B2</w:t>
      </w:r>
    </w:p>
    <w:p w:rsidR="00000000" w:rsidDel="00000000" w:rsidP="00000000" w:rsidRDefault="00000000" w:rsidRPr="00000000" w14:paraId="000001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ИИ должен сформировать:</w:t>
      </w:r>
    </w:p>
    <w:p w:rsidR="00000000" w:rsidDel="00000000" w:rsidP="00000000" w:rsidRDefault="00000000" w:rsidRPr="00000000" w14:paraId="0000012F">
      <w:pPr>
        <w:rPr/>
      </w:pPr>
      <w:r w:rsidDel="00000000" w:rsidR="00000000" w:rsidRPr="00000000">
        <w:rPr>
          <w:rtl w:val="0"/>
        </w:rPr>
        <w:t xml:space="preserve">TS-01 / B2 HISTORICAL RECONSTRUCTION REPORT</w:t>
      </w:r>
    </w:p>
    <w:p w:rsidR="00000000" w:rsidDel="00000000" w:rsidP="00000000" w:rsidRDefault="00000000" w:rsidRPr="00000000" w14:paraId="000001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rPr/>
      </w:pPr>
      <w:r w:rsidDel="00000000" w:rsidR="00000000" w:rsidRPr="00000000">
        <w:rPr>
          <w:rtl w:val="0"/>
        </w:rPr>
        <w:t xml:space="preserve">PROJECT:</w:t>
      </w:r>
    </w:p>
    <w:p w:rsidR="00000000" w:rsidDel="00000000" w:rsidP="00000000" w:rsidRDefault="00000000" w:rsidRPr="00000000" w14:paraId="000001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rPr/>
      </w:pPr>
      <w:r w:rsidDel="00000000" w:rsidR="00000000" w:rsidRPr="00000000">
        <w:rPr>
          <w:rtl w:val="0"/>
        </w:rPr>
        <w:t xml:space="preserve">B1 VERSION:</w:t>
      </w:r>
    </w:p>
    <w:p w:rsidR="00000000" w:rsidDel="00000000" w:rsidP="00000000" w:rsidRDefault="00000000" w:rsidRPr="00000000" w14:paraId="000001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rPr/>
      </w:pPr>
      <w:r w:rsidDel="00000000" w:rsidR="00000000" w:rsidRPr="00000000">
        <w:rPr>
          <w:rtl w:val="0"/>
        </w:rPr>
        <w:t xml:space="preserve">B2 VERSION:</w:t>
      </w:r>
    </w:p>
    <w:p w:rsidR="00000000" w:rsidDel="00000000" w:rsidP="00000000" w:rsidRDefault="00000000" w:rsidRPr="00000000" w14:paraId="00000136">
      <w:pPr>
        <w:rPr/>
      </w:pPr>
      <w:r w:rsidDel="00000000" w:rsidR="00000000" w:rsidRPr="00000000">
        <w:rPr>
          <w:rtl w:val="0"/>
        </w:rPr>
        <w:t xml:space="preserve">B2-V1.0</w:t>
      </w:r>
    </w:p>
    <w:p w:rsidR="00000000" w:rsidDel="00000000" w:rsidP="00000000" w:rsidRDefault="00000000" w:rsidRPr="00000000" w14:paraId="000001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rPr/>
      </w:pPr>
      <w:r w:rsidDel="00000000" w:rsidR="00000000" w:rsidRPr="00000000">
        <w:rPr>
          <w:rtl w:val="0"/>
        </w:rPr>
        <w:t xml:space="preserve">HISTORICAL WINDOW:</w:t>
      </w:r>
    </w:p>
    <w:p w:rsidR="00000000" w:rsidDel="00000000" w:rsidP="00000000" w:rsidRDefault="00000000" w:rsidRPr="00000000" w14:paraId="00000139">
      <w:pPr>
        <w:rPr/>
      </w:pPr>
      <w:r w:rsidDel="00000000" w:rsidR="00000000" w:rsidRPr="00000000">
        <w:rPr>
          <w:rtl w:val="0"/>
        </w:rPr>
        <w:t xml:space="preserve">tp =</w:t>
      </w:r>
    </w:p>
    <w:p w:rsidR="00000000" w:rsidDel="00000000" w:rsidP="00000000" w:rsidRDefault="00000000" w:rsidRPr="00000000" w14:paraId="0000013A">
      <w:pPr>
        <w:rPr/>
      </w:pPr>
      <w:r w:rsidDel="00000000" w:rsidR="00000000" w:rsidRPr="00000000">
        <w:rPr>
          <w:rtl w:val="0"/>
        </w:rPr>
        <w:t xml:space="preserve">t0 =</w:t>
      </w:r>
    </w:p>
    <w:p w:rsidR="00000000" w:rsidDel="00000000" w:rsidP="00000000" w:rsidRDefault="00000000" w:rsidRPr="00000000" w14:paraId="0000013B">
      <w:pPr>
        <w:rPr/>
      </w:pPr>
      <w:r w:rsidDel="00000000" w:rsidR="00000000" w:rsidRPr="00000000">
        <w:rPr>
          <w:rtl w:val="0"/>
        </w:rPr>
        <w:t xml:space="preserve">Hp =</w:t>
      </w:r>
    </w:p>
    <w:p w:rsidR="00000000" w:rsidDel="00000000" w:rsidP="00000000" w:rsidRDefault="00000000" w:rsidRPr="00000000" w14:paraId="000001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rPr/>
      </w:pPr>
      <w:r w:rsidDel="00000000" w:rsidR="00000000" w:rsidRPr="00000000">
        <w:rPr>
          <w:rtl w:val="0"/>
        </w:rPr>
        <w:t xml:space="preserve">1. EXECUTIVE HISTORICAL SUMMARY</w:t>
      </w:r>
    </w:p>
    <w:p w:rsidR="00000000" w:rsidDel="00000000" w:rsidP="00000000" w:rsidRDefault="00000000" w:rsidRPr="00000000" w14:paraId="000001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rPr/>
      </w:pPr>
      <w:r w:rsidDel="00000000" w:rsidR="00000000" w:rsidRPr="00000000">
        <w:rPr>
          <w:rtl w:val="0"/>
        </w:rPr>
        <w:t xml:space="preserve">2. HISTORICAL TIMELINE</w:t>
      </w:r>
    </w:p>
    <w:p w:rsidR="00000000" w:rsidDel="00000000" w:rsidP="00000000" w:rsidRDefault="00000000" w:rsidRPr="00000000" w14:paraId="000001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rPr/>
      </w:pPr>
      <w:r w:rsidDel="00000000" w:rsidR="00000000" w:rsidRPr="00000000">
        <w:rPr>
          <w:rtl w:val="0"/>
        </w:rPr>
        <w:t xml:space="preserve">3. KEY EVENTS AND PROCESSES</w:t>
      </w:r>
    </w:p>
    <w:p w:rsidR="00000000" w:rsidDel="00000000" w:rsidP="00000000" w:rsidRDefault="00000000" w:rsidRPr="00000000" w14:paraId="000001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rPr/>
      </w:pPr>
      <w:r w:rsidDel="00000000" w:rsidR="00000000" w:rsidRPr="00000000">
        <w:rPr>
          <w:rtl w:val="0"/>
        </w:rPr>
        <w:t xml:space="preserve">4. STRUCTURAL TRANSITIONS</w:t>
      </w:r>
    </w:p>
    <w:p w:rsidR="00000000" w:rsidDel="00000000" w:rsidP="00000000" w:rsidRDefault="00000000" w:rsidRPr="00000000" w14:paraId="000001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rPr/>
      </w:pPr>
      <w:r w:rsidDel="00000000" w:rsidR="00000000" w:rsidRPr="00000000">
        <w:rPr>
          <w:rtl w:val="0"/>
        </w:rPr>
        <w:t xml:space="preserve">5. CONTINUITIES</w:t>
      </w:r>
    </w:p>
    <w:p w:rsidR="00000000" w:rsidDel="00000000" w:rsidP="00000000" w:rsidRDefault="00000000" w:rsidRPr="00000000" w14:paraId="000001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rPr/>
      </w:pPr>
      <w:r w:rsidDel="00000000" w:rsidR="00000000" w:rsidRPr="00000000">
        <w:rPr>
          <w:rtl w:val="0"/>
        </w:rPr>
        <w:t xml:space="preserve">6. DISCONTINUITIES</w:t>
      </w:r>
    </w:p>
    <w:p w:rsidR="00000000" w:rsidDel="00000000" w:rsidP="00000000" w:rsidRDefault="00000000" w:rsidRPr="00000000" w14:paraId="000001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rPr/>
      </w:pPr>
      <w:r w:rsidDel="00000000" w:rsidR="00000000" w:rsidRPr="00000000">
        <w:rPr>
          <w:rtl w:val="0"/>
        </w:rPr>
        <w:t xml:space="preserve">7. HISTORICAL TRENDS</w:t>
      </w:r>
    </w:p>
    <w:p w:rsidR="00000000" w:rsidDel="00000000" w:rsidP="00000000" w:rsidRDefault="00000000" w:rsidRPr="00000000" w14:paraId="000001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rPr/>
      </w:pPr>
      <w:r w:rsidDel="00000000" w:rsidR="00000000" w:rsidRPr="00000000">
        <w:rPr>
          <w:rtl w:val="0"/>
        </w:rPr>
        <w:t xml:space="preserve">8. CAUSAL CANDIDATES</w:t>
      </w:r>
    </w:p>
    <w:p w:rsidR="00000000" w:rsidDel="00000000" w:rsidP="00000000" w:rsidRDefault="00000000" w:rsidRPr="00000000" w14:paraId="000001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rPr/>
      </w:pPr>
      <w:r w:rsidDel="00000000" w:rsidR="00000000" w:rsidRPr="00000000">
        <w:rPr>
          <w:rtl w:val="0"/>
        </w:rPr>
        <w:t xml:space="preserve">9. COUNTERFACTUAL CHECKS</w:t>
      </w:r>
    </w:p>
    <w:p w:rsidR="00000000" w:rsidDel="00000000" w:rsidP="00000000" w:rsidRDefault="00000000" w:rsidRPr="00000000" w14:paraId="000001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rPr/>
      </w:pPr>
      <w:r w:rsidDel="00000000" w:rsidR="00000000" w:rsidRPr="00000000">
        <w:rPr>
          <w:rtl w:val="0"/>
        </w:rPr>
        <w:t xml:space="preserve">10. HISTORICAL PATTERNS</w:t>
      </w:r>
    </w:p>
    <w:p w:rsidR="00000000" w:rsidDel="00000000" w:rsidP="00000000" w:rsidRDefault="00000000" w:rsidRPr="00000000" w14:paraId="000001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rPr/>
      </w:pPr>
      <w:r w:rsidDel="00000000" w:rsidR="00000000" w:rsidRPr="00000000">
        <w:rPr>
          <w:rtl w:val="0"/>
        </w:rPr>
        <w:t xml:space="preserve">11. EVIDENCE QUALITY</w:t>
      </w:r>
    </w:p>
    <w:p w:rsidR="00000000" w:rsidDel="00000000" w:rsidP="00000000" w:rsidRDefault="00000000" w:rsidRPr="00000000" w14:paraId="000001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rPr/>
      </w:pPr>
      <w:r w:rsidDel="00000000" w:rsidR="00000000" w:rsidRPr="00000000">
        <w:rPr>
          <w:rtl w:val="0"/>
        </w:rPr>
        <w:t xml:space="preserve">12. HISTORICAL BIASES / RISKS</w:t>
      </w:r>
    </w:p>
    <w:p w:rsidR="00000000" w:rsidDel="00000000" w:rsidP="00000000" w:rsidRDefault="00000000" w:rsidRPr="00000000" w14:paraId="000001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rPr/>
      </w:pPr>
      <w:r w:rsidDel="00000000" w:rsidR="00000000" w:rsidRPr="00000000">
        <w:rPr>
          <w:rtl w:val="0"/>
        </w:rPr>
        <w:t xml:space="preserve">13. CONTRADICTORY EVIDENCE</w:t>
      </w:r>
    </w:p>
    <w:p w:rsidR="00000000" w:rsidDel="00000000" w:rsidP="00000000" w:rsidRDefault="00000000" w:rsidRPr="00000000" w14:paraId="000001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rPr/>
      </w:pPr>
      <w:r w:rsidDel="00000000" w:rsidR="00000000" w:rsidRPr="00000000">
        <w:rPr>
          <w:rtl w:val="0"/>
        </w:rPr>
        <w:t xml:space="preserve">14. DATA GAPS</w:t>
      </w:r>
    </w:p>
    <w:p w:rsidR="00000000" w:rsidDel="00000000" w:rsidP="00000000" w:rsidRDefault="00000000" w:rsidRPr="00000000" w14:paraId="000001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rPr/>
      </w:pPr>
      <w:r w:rsidDel="00000000" w:rsidR="00000000" w:rsidRPr="00000000">
        <w:rPr>
          <w:rtl w:val="0"/>
        </w:rPr>
        <w:t xml:space="preserve">15. UNRESOLVED QUESTIONS</w:t>
      </w:r>
    </w:p>
    <w:p w:rsidR="00000000" w:rsidDel="00000000" w:rsidP="00000000" w:rsidRDefault="00000000" w:rsidRPr="00000000" w14:paraId="000001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rPr/>
      </w:pPr>
      <w:r w:rsidDel="00000000" w:rsidR="00000000" w:rsidRPr="00000000">
        <w:rPr>
          <w:rtl w:val="0"/>
        </w:rPr>
        <w:t xml:space="preserve">16. INPUT FOR B3</w:t>
      </w:r>
    </w:p>
    <w:p w:rsidR="00000000" w:rsidDel="00000000" w:rsidP="00000000" w:rsidRDefault="00000000" w:rsidRPr="00000000" w14:paraId="000001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rPr/>
      </w:pPr>
      <w:r w:rsidDel="00000000" w:rsidR="00000000" w:rsidRPr="00000000">
        <w:rPr>
          <w:rtl w:val="0"/>
        </w:rPr>
        <w:t xml:space="preserve">17. STATUS</w:t>
      </w:r>
    </w:p>
    <w:p w:rsidR="00000000" w:rsidDel="00000000" w:rsidP="00000000" w:rsidRDefault="00000000" w:rsidRPr="00000000" w14:paraId="0000015E">
      <w:pPr>
        <w:rPr/>
      </w:pPr>
      <w:r w:rsidDel="00000000" w:rsidR="00000000" w:rsidRPr="00000000">
        <w:rPr>
          <w:rtl w:val="0"/>
        </w:rPr>
        <w:t xml:space="preserve">WAITING FOR RESEARCHER DECISION</w:t>
      </w:r>
    </w:p>
    <w:p w:rsidR="00000000" w:rsidDel="00000000" w:rsidP="00000000" w:rsidRDefault="00000000" w:rsidRPr="00000000" w14:paraId="0000015F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wdomqdnlb4u0" w:id="23"/>
      <w:bookmarkEnd w:id="2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18. Что передаётся в B3</w:t>
      </w:r>
    </w:p>
    <w:p w:rsidR="00000000" w:rsidDel="00000000" w:rsidP="00000000" w:rsidRDefault="00000000" w:rsidRPr="00000000" w14:paraId="0000016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принятия B2 создаётся специальный блок:</w:t>
      </w:r>
    </w:p>
    <w:p w:rsidR="00000000" w:rsidDel="00000000" w:rsidP="00000000" w:rsidRDefault="00000000" w:rsidRPr="00000000" w14:paraId="00000161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B2 → B3 TRANSFER PACKAGE</w:t>
      </w:r>
    </w:p>
    <w:p w:rsidR="00000000" w:rsidDel="00000000" w:rsidP="00000000" w:rsidRDefault="00000000" w:rsidRPr="00000000" w14:paraId="000001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rPr/>
      </w:pPr>
      <w:r w:rsidDel="00000000" w:rsidR="00000000" w:rsidRPr="00000000">
        <w:rPr>
          <w:rtl w:val="0"/>
        </w:rPr>
        <w:t xml:space="preserve">A. Зафиксированные исторические факты</w:t>
      </w:r>
    </w:p>
    <w:p w:rsidR="00000000" w:rsidDel="00000000" w:rsidP="00000000" w:rsidRDefault="00000000" w:rsidRPr="00000000" w14:paraId="000001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rPr/>
      </w:pPr>
      <w:r w:rsidDel="00000000" w:rsidR="00000000" w:rsidRPr="00000000">
        <w:rPr>
          <w:rtl w:val="0"/>
        </w:rPr>
        <w:t xml:space="preserve">B. Ключевые структурные переходы</w:t>
      </w:r>
    </w:p>
    <w:p w:rsidR="00000000" w:rsidDel="00000000" w:rsidP="00000000" w:rsidRDefault="00000000" w:rsidRPr="00000000" w14:paraId="000001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rPr/>
      </w:pPr>
      <w:r w:rsidDel="00000000" w:rsidR="00000000" w:rsidRPr="00000000">
        <w:rPr>
          <w:rtl w:val="0"/>
        </w:rPr>
        <w:t xml:space="preserve">C. Процессы, продолжающиеся в t0</w:t>
      </w:r>
    </w:p>
    <w:p w:rsidR="00000000" w:rsidDel="00000000" w:rsidP="00000000" w:rsidRDefault="00000000" w:rsidRPr="00000000" w14:paraId="000001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rPr/>
      </w:pPr>
      <w:r w:rsidDel="00000000" w:rsidR="00000000" w:rsidRPr="00000000">
        <w:rPr>
          <w:rtl w:val="0"/>
        </w:rPr>
        <w:t xml:space="preserve">D. Процессы, прекратившие действие</w:t>
      </w:r>
    </w:p>
    <w:p w:rsidR="00000000" w:rsidDel="00000000" w:rsidP="00000000" w:rsidRDefault="00000000" w:rsidRPr="00000000" w14:paraId="000001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rPr/>
      </w:pPr>
      <w:r w:rsidDel="00000000" w:rsidR="00000000" w:rsidRPr="00000000">
        <w:rPr>
          <w:rtl w:val="0"/>
        </w:rPr>
        <w:t xml:space="preserve">E. Нерешённые исторические вопросы</w:t>
      </w:r>
    </w:p>
    <w:p w:rsidR="00000000" w:rsidDel="00000000" w:rsidP="00000000" w:rsidRDefault="00000000" w:rsidRPr="00000000" w14:paraId="000001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rPr/>
      </w:pPr>
      <w:r w:rsidDel="00000000" w:rsidR="00000000" w:rsidRPr="00000000">
        <w:rPr>
          <w:rtl w:val="0"/>
        </w:rPr>
        <w:t xml:space="preserve">F. Кандидатные причинные связи</w:t>
      </w:r>
    </w:p>
    <w:p w:rsidR="00000000" w:rsidDel="00000000" w:rsidP="00000000" w:rsidRDefault="00000000" w:rsidRPr="00000000" w14:paraId="000001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rPr/>
      </w:pPr>
      <w:r w:rsidDel="00000000" w:rsidR="00000000" w:rsidRPr="00000000">
        <w:rPr>
          <w:rtl w:val="0"/>
        </w:rPr>
        <w:t xml:space="preserve">G. Ограничения данных</w:t>
      </w:r>
    </w:p>
    <w:p w:rsidR="00000000" w:rsidDel="00000000" w:rsidP="00000000" w:rsidRDefault="00000000" w:rsidRPr="00000000" w14:paraId="000001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rPr/>
      </w:pPr>
      <w:r w:rsidDel="00000000" w:rsidR="00000000" w:rsidRPr="00000000">
        <w:rPr>
          <w:rtl w:val="0"/>
        </w:rPr>
        <w:t xml:space="preserve">H. Противоречащие свидетельства</w:t>
      </w:r>
    </w:p>
    <w:p w:rsidR="00000000" w:rsidDel="00000000" w:rsidP="00000000" w:rsidRDefault="00000000" w:rsidRPr="00000000" w14:paraId="000001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rPr/>
      </w:pPr>
      <w:r w:rsidDel="00000000" w:rsidR="00000000" w:rsidRPr="00000000">
        <w:rPr>
          <w:rtl w:val="0"/>
        </w:rPr>
        <w:t xml:space="preserve">I. Уровни уверенности</w:t>
      </w:r>
    </w:p>
    <w:p w:rsidR="00000000" w:rsidDel="00000000" w:rsidP="00000000" w:rsidRDefault="00000000" w:rsidRPr="00000000" w14:paraId="0000017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Это становится входом для:</w:t>
      </w:r>
    </w:p>
    <w:p w:rsidR="00000000" w:rsidDel="00000000" w:rsidP="00000000" w:rsidRDefault="00000000" w:rsidRPr="00000000" w14:paraId="0000017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B3 — Tₙ / Present State Analysis.</w:t>
      </w:r>
    </w:p>
    <w:p w:rsidR="00000000" w:rsidDel="00000000" w:rsidP="00000000" w:rsidRDefault="00000000" w:rsidRPr="00000000" w14:paraId="00000176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42ftxssig2kv" w:id="24"/>
      <w:bookmarkEnd w:id="2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19. Команды исследователя</w:t>
      </w:r>
    </w:p>
    <w:p w:rsidR="00000000" w:rsidDel="00000000" w:rsidP="00000000" w:rsidRDefault="00000000" w:rsidRPr="00000000" w14:paraId="0000017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получения B2:</w:t>
      </w:r>
    </w:p>
    <w:p w:rsidR="00000000" w:rsidDel="00000000" w:rsidP="00000000" w:rsidRDefault="00000000" w:rsidRPr="00000000" w14:paraId="00000178">
      <w:pPr>
        <w:rPr/>
      </w:pPr>
      <w:r w:rsidDel="00000000" w:rsidR="00000000" w:rsidRPr="00000000">
        <w:rPr>
          <w:rtl w:val="0"/>
        </w:rPr>
        <w:t xml:space="preserve">ACCEPT B2</w:t>
      </w:r>
    </w:p>
    <w:p w:rsidR="00000000" w:rsidDel="00000000" w:rsidP="00000000" w:rsidRDefault="00000000" w:rsidRPr="00000000" w14:paraId="00000179">
      <w:pPr>
        <w:rPr/>
      </w:pPr>
      <w:r w:rsidDel="00000000" w:rsidR="00000000" w:rsidRPr="00000000">
        <w:rPr>
          <w:rtl w:val="0"/>
        </w:rPr>
        <w:t xml:space="preserve">Зафиксировать B2-V1.0.</w:t>
      </w:r>
    </w:p>
    <w:p w:rsidR="00000000" w:rsidDel="00000000" w:rsidP="00000000" w:rsidRDefault="00000000" w:rsidRPr="00000000" w14:paraId="0000017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или:</w:t>
      </w:r>
    </w:p>
    <w:p w:rsidR="00000000" w:rsidDel="00000000" w:rsidP="00000000" w:rsidRDefault="00000000" w:rsidRPr="00000000" w14:paraId="0000017B">
      <w:pPr>
        <w:rPr/>
      </w:pPr>
      <w:r w:rsidDel="00000000" w:rsidR="00000000" w:rsidRPr="00000000">
        <w:rPr>
          <w:rtl w:val="0"/>
        </w:rPr>
        <w:t xml:space="preserve">REVISE B2</w:t>
      </w:r>
    </w:p>
    <w:p w:rsidR="00000000" w:rsidDel="00000000" w:rsidP="00000000" w:rsidRDefault="00000000" w:rsidRPr="00000000" w14:paraId="000001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rPr/>
      </w:pPr>
      <w:r w:rsidDel="00000000" w:rsidR="00000000" w:rsidRPr="00000000">
        <w:rPr>
          <w:rtl w:val="0"/>
        </w:rPr>
        <w:t xml:space="preserve">Исправить:</w:t>
      </w:r>
    </w:p>
    <w:p w:rsidR="00000000" w:rsidDel="00000000" w:rsidP="00000000" w:rsidRDefault="00000000" w:rsidRPr="00000000" w14:paraId="0000017E">
      <w:pPr>
        <w:rPr/>
      </w:pPr>
      <w:r w:rsidDel="00000000" w:rsidR="00000000" w:rsidRPr="00000000">
        <w:rPr>
          <w:rtl w:val="0"/>
        </w:rPr>
        <w:t xml:space="preserve">[указать элементы]</w:t>
      </w:r>
    </w:p>
    <w:p w:rsidR="00000000" w:rsidDel="00000000" w:rsidP="00000000" w:rsidRDefault="00000000" w:rsidRPr="00000000" w14:paraId="0000017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или:</w:t>
      </w:r>
    </w:p>
    <w:p w:rsidR="00000000" w:rsidDel="00000000" w:rsidP="00000000" w:rsidRDefault="00000000" w:rsidRPr="00000000" w14:paraId="00000180">
      <w:pPr>
        <w:rPr/>
      </w:pPr>
      <w:r w:rsidDel="00000000" w:rsidR="00000000" w:rsidRPr="00000000">
        <w:rPr>
          <w:rtl w:val="0"/>
        </w:rPr>
        <w:t xml:space="preserve">ADD DATA B2</w:t>
      </w:r>
    </w:p>
    <w:p w:rsidR="00000000" w:rsidDel="00000000" w:rsidP="00000000" w:rsidRDefault="00000000" w:rsidRPr="00000000" w14:paraId="000001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rPr/>
      </w:pPr>
      <w:r w:rsidDel="00000000" w:rsidR="00000000" w:rsidRPr="00000000">
        <w:rPr>
          <w:rtl w:val="0"/>
        </w:rPr>
        <w:t xml:space="preserve">Добавить:</w:t>
      </w:r>
    </w:p>
    <w:p w:rsidR="00000000" w:rsidDel="00000000" w:rsidP="00000000" w:rsidRDefault="00000000" w:rsidRPr="00000000" w14:paraId="00000183">
      <w:pPr>
        <w:rPr/>
      </w:pPr>
      <w:r w:rsidDel="00000000" w:rsidR="00000000" w:rsidRPr="00000000">
        <w:rPr>
          <w:rtl w:val="0"/>
        </w:rPr>
        <w:t xml:space="preserve">[новые источники / данные / события]</w:t>
      </w:r>
    </w:p>
    <w:p w:rsidR="00000000" w:rsidDel="00000000" w:rsidP="00000000" w:rsidRDefault="00000000" w:rsidRPr="00000000" w14:paraId="0000018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или:</w:t>
      </w:r>
    </w:p>
    <w:p w:rsidR="00000000" w:rsidDel="00000000" w:rsidP="00000000" w:rsidRDefault="00000000" w:rsidRPr="00000000" w14:paraId="00000185">
      <w:pPr>
        <w:rPr/>
      </w:pPr>
      <w:r w:rsidDel="00000000" w:rsidR="00000000" w:rsidRPr="00000000">
        <w:rPr>
          <w:rtl w:val="0"/>
        </w:rPr>
        <w:t xml:space="preserve">REPEAT B2</w:t>
      </w:r>
    </w:p>
    <w:p w:rsidR="00000000" w:rsidDel="00000000" w:rsidP="00000000" w:rsidRDefault="00000000" w:rsidRPr="00000000" w14:paraId="000001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rPr/>
      </w:pPr>
      <w:r w:rsidDel="00000000" w:rsidR="00000000" w:rsidRPr="00000000">
        <w:rPr>
          <w:rtl w:val="0"/>
        </w:rPr>
        <w:t xml:space="preserve">Повторить историческую реконструкцию</w:t>
      </w:r>
    </w:p>
    <w:p w:rsidR="00000000" w:rsidDel="00000000" w:rsidP="00000000" w:rsidRDefault="00000000" w:rsidRPr="00000000" w14:paraId="00000188">
      <w:pPr>
        <w:rPr/>
      </w:pPr>
      <w:r w:rsidDel="00000000" w:rsidR="00000000" w:rsidRPr="00000000">
        <w:rPr>
          <w:rtl w:val="0"/>
        </w:rPr>
        <w:t xml:space="preserve">с учётом внесённых изменений.</w:t>
      </w:r>
    </w:p>
    <w:p w:rsidR="00000000" w:rsidDel="00000000" w:rsidP="00000000" w:rsidRDefault="00000000" w:rsidRPr="00000000" w14:paraId="0000018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окончательной проверки:</w:t>
      </w:r>
    </w:p>
    <w:p w:rsidR="00000000" w:rsidDel="00000000" w:rsidP="00000000" w:rsidRDefault="00000000" w:rsidRPr="00000000" w14:paraId="0000018A">
      <w:pPr>
        <w:rPr/>
      </w:pPr>
      <w:r w:rsidDel="00000000" w:rsidR="00000000" w:rsidRPr="00000000">
        <w:rPr>
          <w:rtl w:val="0"/>
        </w:rPr>
        <w:t xml:space="preserve">ACCEPT B2</w:t>
      </w:r>
    </w:p>
    <w:p w:rsidR="00000000" w:rsidDel="00000000" w:rsidP="00000000" w:rsidRDefault="00000000" w:rsidRPr="00000000" w14:paraId="0000018B">
      <w:pPr>
        <w:rPr/>
      </w:pPr>
      <w:r w:rsidDel="00000000" w:rsidR="00000000" w:rsidRPr="00000000">
        <w:rPr>
          <w:rtl w:val="0"/>
        </w:rPr>
        <w:t xml:space="preserve">LOCK B2-V1.0</w:t>
      </w:r>
    </w:p>
    <w:p w:rsidR="00000000" w:rsidDel="00000000" w:rsidP="00000000" w:rsidRDefault="00000000" w:rsidRPr="00000000" w14:paraId="0000018C">
      <w:pPr>
        <w:rPr/>
      </w:pPr>
      <w:r w:rsidDel="00000000" w:rsidR="00000000" w:rsidRPr="00000000">
        <w:rPr>
          <w:rtl w:val="0"/>
        </w:rPr>
        <w:t xml:space="preserve">NEXT B3</w:t>
      </w:r>
    </w:p>
    <w:p w:rsidR="00000000" w:rsidDel="00000000" w:rsidP="00000000" w:rsidRDefault="00000000" w:rsidRPr="00000000" w14:paraId="0000018D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sm2vptumqzfg" w:id="25"/>
      <w:bookmarkEnd w:id="2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20. ГОТОВЫЙ ПРОМПТ B2 ДЛЯ ИИ</w:t>
      </w:r>
    </w:p>
    <w:p w:rsidR="00000000" w:rsidDel="00000000" w:rsidP="00000000" w:rsidRDefault="00000000" w:rsidRPr="00000000" w14:paraId="0000018E">
      <w:pPr>
        <w:rPr/>
      </w:pPr>
      <w:r w:rsidDel="00000000" w:rsidR="00000000" w:rsidRPr="00000000">
        <w:rPr>
          <w:rtl w:val="0"/>
        </w:rPr>
        <w:t xml:space="preserve">TS-01 / MODE B</w:t>
      </w:r>
    </w:p>
    <w:p w:rsidR="00000000" w:rsidDel="00000000" w:rsidP="00000000" w:rsidRDefault="00000000" w:rsidRPr="00000000" w14:paraId="0000018F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B2 — T− / HISTORICAL RECONSTRUCTION</w:t>
      </w:r>
    </w:p>
    <w:p w:rsidR="00000000" w:rsidDel="00000000" w:rsidP="00000000" w:rsidRDefault="00000000" w:rsidRPr="00000000" w14:paraId="00000190">
      <w:pPr>
        <w:rPr/>
      </w:pPr>
      <w:r w:rsidDel="00000000" w:rsidR="00000000" w:rsidRPr="00000000">
        <w:rPr>
          <w:rtl w:val="0"/>
        </w:rPr>
        <w:t xml:space="preserve">Version 1.0</w:t>
      </w:r>
    </w:p>
    <w:p w:rsidR="00000000" w:rsidDel="00000000" w:rsidP="00000000" w:rsidRDefault="00000000" w:rsidRPr="00000000" w14:paraId="0000019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rPr/>
      </w:pPr>
      <w:r w:rsidDel="00000000" w:rsidR="00000000" w:rsidRPr="00000000">
        <w:rPr>
          <w:rtl w:val="0"/>
        </w:rPr>
        <w:t xml:space="preserve">Выполни этап B2 последовательного исследования TS-01.</w:t>
      </w:r>
    </w:p>
    <w:p w:rsidR="00000000" w:rsidDel="00000000" w:rsidP="00000000" w:rsidRDefault="00000000" w:rsidRPr="00000000" w14:paraId="0000019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rPr/>
      </w:pPr>
      <w:r w:rsidDel="00000000" w:rsidR="00000000" w:rsidRPr="00000000">
        <w:rPr>
          <w:rtl w:val="0"/>
        </w:rPr>
        <w:t xml:space="preserve">ПРЕДУСЛОВИЕ:</w:t>
      </w:r>
    </w:p>
    <w:p w:rsidR="00000000" w:rsidDel="00000000" w:rsidP="00000000" w:rsidRDefault="00000000" w:rsidRPr="00000000" w14:paraId="0000019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rPr/>
      </w:pPr>
      <w:r w:rsidDel="00000000" w:rsidR="00000000" w:rsidRPr="00000000">
        <w:rPr>
          <w:rtl w:val="0"/>
        </w:rPr>
        <w:t xml:space="preserve">B1 должен быть принят и зафиксирован.</w:t>
      </w:r>
    </w:p>
    <w:p w:rsidR="00000000" w:rsidDel="00000000" w:rsidP="00000000" w:rsidRDefault="00000000" w:rsidRPr="00000000" w14:paraId="0000019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rPr/>
      </w:pPr>
      <w:r w:rsidDel="00000000" w:rsidR="00000000" w:rsidRPr="00000000">
        <w:rPr>
          <w:rtl w:val="0"/>
        </w:rPr>
        <w:t xml:space="preserve">Используй объект исследования, исследовательский вопрос,</w:t>
      </w:r>
    </w:p>
    <w:p w:rsidR="00000000" w:rsidDel="00000000" w:rsidP="00000000" w:rsidRDefault="00000000" w:rsidRPr="00000000" w14:paraId="00000199">
      <w:pPr>
        <w:rPr/>
      </w:pPr>
      <w:r w:rsidDel="00000000" w:rsidR="00000000" w:rsidRPr="00000000">
        <w:rPr>
          <w:rtl w:val="0"/>
        </w:rPr>
        <w:t xml:space="preserve">временные и системные границы из B1.</w:t>
      </w:r>
    </w:p>
    <w:p w:rsidR="00000000" w:rsidDel="00000000" w:rsidP="00000000" w:rsidRDefault="00000000" w:rsidRPr="00000000" w14:paraId="000001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rPr/>
      </w:pPr>
      <w:r w:rsidDel="00000000" w:rsidR="00000000" w:rsidRPr="00000000">
        <w:rPr>
          <w:rtl w:val="0"/>
        </w:rPr>
        <w:t xml:space="preserve">Не изменяй Research Frame самостоятельно.</w:t>
      </w:r>
    </w:p>
    <w:p w:rsidR="00000000" w:rsidDel="00000000" w:rsidP="00000000" w:rsidRDefault="00000000" w:rsidRPr="00000000" w14:paraId="000001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rPr/>
      </w:pPr>
      <w:r w:rsidDel="00000000" w:rsidR="00000000" w:rsidRPr="00000000">
        <w:rPr>
          <w:rtl w:val="0"/>
        </w:rPr>
        <w:t xml:space="preserve">ЦЕЛЬ:</w:t>
      </w:r>
    </w:p>
    <w:p w:rsidR="00000000" w:rsidDel="00000000" w:rsidP="00000000" w:rsidRDefault="00000000" w:rsidRPr="00000000" w14:paraId="0000019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rPr/>
      </w:pPr>
      <w:r w:rsidDel="00000000" w:rsidR="00000000" w:rsidRPr="00000000">
        <w:rPr>
          <w:rtl w:val="0"/>
        </w:rPr>
        <w:t xml:space="preserve">Реконструировать процессы, которые привели исследуемую систему</w:t>
      </w:r>
    </w:p>
    <w:p w:rsidR="00000000" w:rsidDel="00000000" w:rsidP="00000000" w:rsidRDefault="00000000" w:rsidRPr="00000000" w14:paraId="000001A0">
      <w:pPr>
        <w:rPr/>
      </w:pPr>
      <w:r w:rsidDel="00000000" w:rsidR="00000000" w:rsidRPr="00000000">
        <w:rPr>
          <w:rtl w:val="0"/>
        </w:rPr>
        <w:t xml:space="preserve">к состоянию в точке t0.</w:t>
      </w:r>
    </w:p>
    <w:p w:rsidR="00000000" w:rsidDel="00000000" w:rsidP="00000000" w:rsidRDefault="00000000" w:rsidRPr="00000000" w14:paraId="000001A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rPr/>
      </w:pPr>
      <w:r w:rsidDel="00000000" w:rsidR="00000000" w:rsidRPr="00000000">
        <w:rPr>
          <w:rtl w:val="0"/>
        </w:rPr>
        <w:t xml:space="preserve">НЕ ПРОГНОЗИРУЙ БУДУЩЕЕ.</w:t>
      </w:r>
    </w:p>
    <w:p w:rsidR="00000000" w:rsidDel="00000000" w:rsidP="00000000" w:rsidRDefault="00000000" w:rsidRPr="00000000" w14:paraId="000001A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rPr/>
      </w:pPr>
      <w:r w:rsidDel="00000000" w:rsidR="00000000" w:rsidRPr="00000000">
        <w:rPr>
          <w:rtl w:val="0"/>
        </w:rPr>
        <w:t xml:space="preserve">НЕ ПЕРЕХОДИ К B3 БЕЗ МОЕЙ КОМАНДЫ.</w:t>
      </w:r>
    </w:p>
    <w:p w:rsidR="00000000" w:rsidDel="00000000" w:rsidP="00000000" w:rsidRDefault="00000000" w:rsidRPr="00000000" w14:paraId="000001A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rPr/>
      </w:pPr>
      <w:r w:rsidDel="00000000" w:rsidR="00000000" w:rsidRPr="00000000">
        <w:rPr>
          <w:rtl w:val="0"/>
        </w:rPr>
        <w:t xml:space="preserve">1. ВРЕМЕННАЯ МОДЕЛЬ</w:t>
      </w:r>
    </w:p>
    <w:p w:rsidR="00000000" w:rsidDel="00000000" w:rsidP="00000000" w:rsidRDefault="00000000" w:rsidRPr="00000000" w14:paraId="000001A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rPr/>
      </w:pPr>
      <w:r w:rsidDel="00000000" w:rsidR="00000000" w:rsidRPr="00000000">
        <w:rPr>
          <w:rtl w:val="0"/>
        </w:rPr>
        <w:t xml:space="preserve">Используй:</w:t>
      </w:r>
    </w:p>
    <w:p w:rsidR="00000000" w:rsidDel="00000000" w:rsidP="00000000" w:rsidRDefault="00000000" w:rsidRPr="00000000" w14:paraId="000001A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T− = [tp, t0]</w:t>
      </w:r>
    </w:p>
    <w:p w:rsidR="00000000" w:rsidDel="00000000" w:rsidP="00000000" w:rsidRDefault="00000000" w:rsidRPr="00000000" w14:paraId="000001A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Hp = t0 − tp</w:t>
      </w:r>
    </w:p>
    <w:p w:rsidR="00000000" w:rsidDel="00000000" w:rsidP="00000000" w:rsidRDefault="00000000" w:rsidRPr="00000000" w14:paraId="000001A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rPr/>
      </w:pPr>
      <w:r w:rsidDel="00000000" w:rsidR="00000000" w:rsidRPr="00000000">
        <w:rPr>
          <w:rtl w:val="0"/>
        </w:rPr>
        <w:t xml:space="preserve">Построй последовательность ключевых состояний:</w:t>
      </w:r>
    </w:p>
    <w:p w:rsidR="00000000" w:rsidDel="00000000" w:rsidP="00000000" w:rsidRDefault="00000000" w:rsidRPr="00000000" w14:paraId="000001B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S(tp) → S(t1) → S(t2) → ... → S(t0)</w:t>
      </w:r>
    </w:p>
    <w:p w:rsidR="00000000" w:rsidDel="00000000" w:rsidP="00000000" w:rsidRDefault="00000000" w:rsidRPr="00000000" w14:paraId="000001B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rPr/>
      </w:pPr>
      <w:r w:rsidDel="00000000" w:rsidR="00000000" w:rsidRPr="00000000">
        <w:rPr>
          <w:rtl w:val="0"/>
        </w:rPr>
        <w:t xml:space="preserve">2. КЛАССИФИКАЦИЯ ИНФОРМАЦИИ</w:t>
      </w:r>
    </w:p>
    <w:p w:rsidR="00000000" w:rsidDel="00000000" w:rsidP="00000000" w:rsidRDefault="00000000" w:rsidRPr="00000000" w14:paraId="000001B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rPr/>
      </w:pPr>
      <w:r w:rsidDel="00000000" w:rsidR="00000000" w:rsidRPr="00000000">
        <w:rPr>
          <w:rtl w:val="0"/>
        </w:rPr>
        <w:t xml:space="preserve">Разделяй:</w:t>
      </w:r>
    </w:p>
    <w:p w:rsidR="00000000" w:rsidDel="00000000" w:rsidP="00000000" w:rsidRDefault="00000000" w:rsidRPr="00000000" w14:paraId="000001B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rPr/>
      </w:pPr>
      <w:r w:rsidDel="00000000" w:rsidR="00000000" w:rsidRPr="00000000">
        <w:rPr>
          <w:rtl w:val="0"/>
        </w:rPr>
        <w:t xml:space="preserve">F — FACT</w:t>
      </w:r>
    </w:p>
    <w:p w:rsidR="00000000" w:rsidDel="00000000" w:rsidP="00000000" w:rsidRDefault="00000000" w:rsidRPr="00000000" w14:paraId="000001B9">
      <w:pPr>
        <w:rPr/>
      </w:pPr>
      <w:r w:rsidDel="00000000" w:rsidR="00000000" w:rsidRPr="00000000">
        <w:rPr>
          <w:rtl w:val="0"/>
        </w:rPr>
        <w:t xml:space="preserve">D — DATA</w:t>
      </w:r>
    </w:p>
    <w:p w:rsidR="00000000" w:rsidDel="00000000" w:rsidP="00000000" w:rsidRDefault="00000000" w:rsidRPr="00000000" w14:paraId="000001BA">
      <w:pPr>
        <w:rPr/>
      </w:pPr>
      <w:r w:rsidDel="00000000" w:rsidR="00000000" w:rsidRPr="00000000">
        <w:rPr>
          <w:rtl w:val="0"/>
        </w:rPr>
        <w:t xml:space="preserve">I — INTERPRETATION</w:t>
      </w:r>
    </w:p>
    <w:p w:rsidR="00000000" w:rsidDel="00000000" w:rsidP="00000000" w:rsidRDefault="00000000" w:rsidRPr="00000000" w14:paraId="000001BB">
      <w:pPr>
        <w:rPr/>
      </w:pPr>
      <w:r w:rsidDel="00000000" w:rsidR="00000000" w:rsidRPr="00000000">
        <w:rPr>
          <w:rtl w:val="0"/>
        </w:rPr>
        <w:t xml:space="preserve">H — HYPOTHESIS</w:t>
      </w:r>
    </w:p>
    <w:p w:rsidR="00000000" w:rsidDel="00000000" w:rsidP="00000000" w:rsidRDefault="00000000" w:rsidRPr="00000000" w14:paraId="000001BC">
      <w:pPr>
        <w:rPr/>
      </w:pPr>
      <w:r w:rsidDel="00000000" w:rsidR="00000000" w:rsidRPr="00000000">
        <w:rPr>
          <w:rtl w:val="0"/>
        </w:rPr>
        <w:t xml:space="preserve">C — CONTESTED</w:t>
      </w:r>
    </w:p>
    <w:p w:rsidR="00000000" w:rsidDel="00000000" w:rsidP="00000000" w:rsidRDefault="00000000" w:rsidRPr="00000000" w14:paraId="000001BD">
      <w:pPr>
        <w:rPr/>
      </w:pPr>
      <w:r w:rsidDel="00000000" w:rsidR="00000000" w:rsidRPr="00000000">
        <w:rPr>
          <w:rtl w:val="0"/>
        </w:rPr>
        <w:t xml:space="preserve">X — UNKNOWN</w:t>
      </w:r>
    </w:p>
    <w:p w:rsidR="00000000" w:rsidDel="00000000" w:rsidP="00000000" w:rsidRDefault="00000000" w:rsidRPr="00000000" w14:paraId="000001B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rPr/>
      </w:pPr>
      <w:r w:rsidDel="00000000" w:rsidR="00000000" w:rsidRPr="00000000">
        <w:rPr>
          <w:rtl w:val="0"/>
        </w:rPr>
        <w:t xml:space="preserve">Не преобразовывай I, H или C в факты без достаточных оснований.</w:t>
      </w:r>
    </w:p>
    <w:p w:rsidR="00000000" w:rsidDel="00000000" w:rsidP="00000000" w:rsidRDefault="00000000" w:rsidRPr="00000000" w14:paraId="000001C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rPr/>
      </w:pPr>
      <w:r w:rsidDel="00000000" w:rsidR="00000000" w:rsidRPr="00000000">
        <w:rPr>
          <w:rtl w:val="0"/>
        </w:rPr>
        <w:t xml:space="preserve">3. ИСТОРИЧЕСКАЯ ШКАЛА</w:t>
      </w:r>
    </w:p>
    <w:p w:rsidR="00000000" w:rsidDel="00000000" w:rsidP="00000000" w:rsidRDefault="00000000" w:rsidRPr="00000000" w14:paraId="000001C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rPr/>
      </w:pPr>
      <w:r w:rsidDel="00000000" w:rsidR="00000000" w:rsidRPr="00000000">
        <w:rPr>
          <w:rtl w:val="0"/>
        </w:rPr>
        <w:t xml:space="preserve">Определи только события и процессы,</w:t>
      </w:r>
    </w:p>
    <w:p w:rsidR="00000000" w:rsidDel="00000000" w:rsidP="00000000" w:rsidRDefault="00000000" w:rsidRPr="00000000" w14:paraId="000001C5">
      <w:pPr>
        <w:rPr/>
      </w:pPr>
      <w:r w:rsidDel="00000000" w:rsidR="00000000" w:rsidRPr="00000000">
        <w:rPr>
          <w:rtl w:val="0"/>
        </w:rPr>
        <w:t xml:space="preserve">существенные для исследовательского вопроса.</w:t>
      </w:r>
    </w:p>
    <w:p w:rsidR="00000000" w:rsidDel="00000000" w:rsidP="00000000" w:rsidRDefault="00000000" w:rsidRPr="00000000" w14:paraId="000001C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rPr/>
      </w:pPr>
      <w:r w:rsidDel="00000000" w:rsidR="00000000" w:rsidRPr="00000000">
        <w:rPr>
          <w:rtl w:val="0"/>
        </w:rPr>
        <w:t xml:space="preserve">Для каждого укажи:</w:t>
      </w:r>
    </w:p>
    <w:p w:rsidR="00000000" w:rsidDel="00000000" w:rsidP="00000000" w:rsidRDefault="00000000" w:rsidRPr="00000000" w14:paraId="000001C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rPr/>
      </w:pPr>
      <w:r w:rsidDel="00000000" w:rsidR="00000000" w:rsidRPr="00000000">
        <w:rPr>
          <w:rtl w:val="0"/>
        </w:rPr>
        <w:t xml:space="preserve">— дату / период;</w:t>
      </w:r>
    </w:p>
    <w:p w:rsidR="00000000" w:rsidDel="00000000" w:rsidP="00000000" w:rsidRDefault="00000000" w:rsidRPr="00000000" w14:paraId="000001CA">
      <w:pPr>
        <w:rPr/>
      </w:pPr>
      <w:r w:rsidDel="00000000" w:rsidR="00000000" w:rsidRPr="00000000">
        <w:rPr>
          <w:rtl w:val="0"/>
        </w:rPr>
        <w:t xml:space="preserve">— состояние до;</w:t>
      </w:r>
    </w:p>
    <w:p w:rsidR="00000000" w:rsidDel="00000000" w:rsidP="00000000" w:rsidRDefault="00000000" w:rsidRPr="00000000" w14:paraId="000001CB">
      <w:pPr>
        <w:rPr/>
      </w:pPr>
      <w:r w:rsidDel="00000000" w:rsidR="00000000" w:rsidRPr="00000000">
        <w:rPr>
          <w:rtl w:val="0"/>
        </w:rPr>
        <w:t xml:space="preserve">— событие или процесс;</w:t>
      </w:r>
    </w:p>
    <w:p w:rsidR="00000000" w:rsidDel="00000000" w:rsidP="00000000" w:rsidRDefault="00000000" w:rsidRPr="00000000" w14:paraId="000001CC">
      <w:pPr>
        <w:rPr/>
      </w:pPr>
      <w:r w:rsidDel="00000000" w:rsidR="00000000" w:rsidRPr="00000000">
        <w:rPr>
          <w:rtl w:val="0"/>
        </w:rPr>
        <w:t xml:space="preserve">— наблюдаемое изменение;</w:t>
      </w:r>
    </w:p>
    <w:p w:rsidR="00000000" w:rsidDel="00000000" w:rsidP="00000000" w:rsidRDefault="00000000" w:rsidRPr="00000000" w14:paraId="000001CD">
      <w:pPr>
        <w:rPr/>
      </w:pPr>
      <w:r w:rsidDel="00000000" w:rsidR="00000000" w:rsidRPr="00000000">
        <w:rPr>
          <w:rtl w:val="0"/>
        </w:rPr>
        <w:t xml:space="preserve">— состояние после;</w:t>
      </w:r>
    </w:p>
    <w:p w:rsidR="00000000" w:rsidDel="00000000" w:rsidP="00000000" w:rsidRDefault="00000000" w:rsidRPr="00000000" w14:paraId="000001CE">
      <w:pPr>
        <w:rPr/>
      </w:pPr>
      <w:r w:rsidDel="00000000" w:rsidR="00000000" w:rsidRPr="00000000">
        <w:rPr>
          <w:rtl w:val="0"/>
        </w:rPr>
        <w:t xml:space="preserve">— основание;</w:t>
      </w:r>
    </w:p>
    <w:p w:rsidR="00000000" w:rsidDel="00000000" w:rsidP="00000000" w:rsidRDefault="00000000" w:rsidRPr="00000000" w14:paraId="000001CF">
      <w:pPr>
        <w:rPr/>
      </w:pPr>
      <w:r w:rsidDel="00000000" w:rsidR="00000000" w:rsidRPr="00000000">
        <w:rPr>
          <w:rtl w:val="0"/>
        </w:rPr>
        <w:t xml:space="preserve">— классификацию;</w:t>
      </w:r>
    </w:p>
    <w:p w:rsidR="00000000" w:rsidDel="00000000" w:rsidP="00000000" w:rsidRDefault="00000000" w:rsidRPr="00000000" w14:paraId="000001D0">
      <w:pPr>
        <w:rPr/>
      </w:pPr>
      <w:r w:rsidDel="00000000" w:rsidR="00000000" w:rsidRPr="00000000">
        <w:rPr>
          <w:rtl w:val="0"/>
        </w:rPr>
        <w:t xml:space="preserve">— значимость.</w:t>
      </w:r>
    </w:p>
    <w:p w:rsidR="00000000" w:rsidDel="00000000" w:rsidP="00000000" w:rsidRDefault="00000000" w:rsidRPr="00000000" w14:paraId="000001D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rPr/>
      </w:pPr>
      <w:r w:rsidDel="00000000" w:rsidR="00000000" w:rsidRPr="00000000">
        <w:rPr>
          <w:rtl w:val="0"/>
        </w:rPr>
        <w:t xml:space="preserve">4. СТРУКТУРНЫЕ ПЕРЕХОДЫ</w:t>
      </w:r>
    </w:p>
    <w:p w:rsidR="00000000" w:rsidDel="00000000" w:rsidP="00000000" w:rsidRDefault="00000000" w:rsidRPr="00000000" w14:paraId="000001D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5">
      <w:pPr>
        <w:rPr/>
      </w:pPr>
      <w:r w:rsidDel="00000000" w:rsidR="00000000" w:rsidRPr="00000000">
        <w:rPr>
          <w:rtl w:val="0"/>
        </w:rPr>
        <w:t xml:space="preserve">Найди возможные Transition Points — TP.</w:t>
      </w:r>
    </w:p>
    <w:p w:rsidR="00000000" w:rsidDel="00000000" w:rsidP="00000000" w:rsidRDefault="00000000" w:rsidRPr="00000000" w14:paraId="000001D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7">
      <w:pPr>
        <w:rPr/>
      </w:pPr>
      <w:r w:rsidDel="00000000" w:rsidR="00000000" w:rsidRPr="00000000">
        <w:rPr>
          <w:rtl w:val="0"/>
        </w:rPr>
        <w:t xml:space="preserve">Для каждого TP укажи:</w:t>
      </w:r>
    </w:p>
    <w:p w:rsidR="00000000" w:rsidDel="00000000" w:rsidP="00000000" w:rsidRDefault="00000000" w:rsidRPr="00000000" w14:paraId="000001D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9">
      <w:pPr>
        <w:rPr/>
      </w:pPr>
      <w:r w:rsidDel="00000000" w:rsidR="00000000" w:rsidRPr="00000000">
        <w:rPr>
          <w:rtl w:val="0"/>
        </w:rPr>
        <w:t xml:space="preserve">— предыдущее состояние;</w:t>
      </w:r>
    </w:p>
    <w:p w:rsidR="00000000" w:rsidDel="00000000" w:rsidP="00000000" w:rsidRDefault="00000000" w:rsidRPr="00000000" w14:paraId="000001DA">
      <w:pPr>
        <w:rPr/>
      </w:pPr>
      <w:r w:rsidDel="00000000" w:rsidR="00000000" w:rsidRPr="00000000">
        <w:rPr>
          <w:rtl w:val="0"/>
        </w:rPr>
        <w:t xml:space="preserve">— событие / процесс;</w:t>
      </w:r>
    </w:p>
    <w:p w:rsidR="00000000" w:rsidDel="00000000" w:rsidP="00000000" w:rsidRDefault="00000000" w:rsidRPr="00000000" w14:paraId="000001DB">
      <w:pPr>
        <w:rPr/>
      </w:pPr>
      <w:r w:rsidDel="00000000" w:rsidR="00000000" w:rsidRPr="00000000">
        <w:rPr>
          <w:rtl w:val="0"/>
        </w:rPr>
        <w:t xml:space="preserve">— новое состояние;</w:t>
      </w:r>
    </w:p>
    <w:p w:rsidR="00000000" w:rsidDel="00000000" w:rsidP="00000000" w:rsidRDefault="00000000" w:rsidRPr="00000000" w14:paraId="000001DC">
      <w:pPr>
        <w:rPr/>
      </w:pPr>
      <w:r w:rsidDel="00000000" w:rsidR="00000000" w:rsidRPr="00000000">
        <w:rPr>
          <w:rtl w:val="0"/>
        </w:rPr>
        <w:t xml:space="preserve">— что структурно изменилось;</w:t>
      </w:r>
    </w:p>
    <w:p w:rsidR="00000000" w:rsidDel="00000000" w:rsidP="00000000" w:rsidRDefault="00000000" w:rsidRPr="00000000" w14:paraId="000001DD">
      <w:pPr>
        <w:rPr/>
      </w:pPr>
      <w:r w:rsidDel="00000000" w:rsidR="00000000" w:rsidRPr="00000000">
        <w:rPr>
          <w:rtl w:val="0"/>
        </w:rPr>
        <w:t xml:space="preserve">— сохранилось ли изменение;</w:t>
      </w:r>
    </w:p>
    <w:p w:rsidR="00000000" w:rsidDel="00000000" w:rsidP="00000000" w:rsidRDefault="00000000" w:rsidRPr="00000000" w14:paraId="000001DE">
      <w:pPr>
        <w:rPr/>
      </w:pPr>
      <w:r w:rsidDel="00000000" w:rsidR="00000000" w:rsidRPr="00000000">
        <w:rPr>
          <w:rtl w:val="0"/>
        </w:rPr>
        <w:t xml:space="preserve">— альтернативные объяснения;</w:t>
      </w:r>
    </w:p>
    <w:p w:rsidR="00000000" w:rsidDel="00000000" w:rsidP="00000000" w:rsidRDefault="00000000" w:rsidRPr="00000000" w14:paraId="000001DF">
      <w:pPr>
        <w:rPr/>
      </w:pPr>
      <w:r w:rsidDel="00000000" w:rsidR="00000000" w:rsidRPr="00000000">
        <w:rPr>
          <w:rtl w:val="0"/>
        </w:rPr>
        <w:t xml:space="preserve">— качество основания.</w:t>
      </w:r>
    </w:p>
    <w:p w:rsidR="00000000" w:rsidDel="00000000" w:rsidP="00000000" w:rsidRDefault="00000000" w:rsidRPr="00000000" w14:paraId="000001E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rPr/>
      </w:pPr>
      <w:r w:rsidDel="00000000" w:rsidR="00000000" w:rsidRPr="00000000">
        <w:rPr>
          <w:rtl w:val="0"/>
        </w:rPr>
        <w:t xml:space="preserve">При наличии достаточных данных оцени:</w:t>
      </w:r>
    </w:p>
    <w:p w:rsidR="00000000" w:rsidDel="00000000" w:rsidP="00000000" w:rsidRDefault="00000000" w:rsidRPr="00000000" w14:paraId="000001E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rPr/>
      </w:pPr>
      <w:r w:rsidDel="00000000" w:rsidR="00000000" w:rsidRPr="00000000">
        <w:rPr>
          <w:rtl w:val="0"/>
        </w:rPr>
        <w:t xml:space="preserve">M = масштаб изменения</w:t>
      </w:r>
    </w:p>
    <w:p w:rsidR="00000000" w:rsidDel="00000000" w:rsidP="00000000" w:rsidRDefault="00000000" w:rsidRPr="00000000" w14:paraId="000001E4">
      <w:pPr>
        <w:rPr/>
      </w:pPr>
      <w:r w:rsidDel="00000000" w:rsidR="00000000" w:rsidRPr="00000000">
        <w:rPr>
          <w:rtl w:val="0"/>
        </w:rPr>
        <w:t xml:space="preserve">P = продолжительность</w:t>
      </w:r>
    </w:p>
    <w:p w:rsidR="00000000" w:rsidDel="00000000" w:rsidP="00000000" w:rsidRDefault="00000000" w:rsidRPr="00000000" w14:paraId="000001E5">
      <w:pPr>
        <w:rPr/>
      </w:pPr>
      <w:r w:rsidDel="00000000" w:rsidR="00000000" w:rsidRPr="00000000">
        <w:rPr>
          <w:rtl w:val="0"/>
        </w:rPr>
        <w:t xml:space="preserve">R = распространённость</w:t>
      </w:r>
    </w:p>
    <w:p w:rsidR="00000000" w:rsidDel="00000000" w:rsidP="00000000" w:rsidRDefault="00000000" w:rsidRPr="00000000" w14:paraId="000001E6">
      <w:pPr>
        <w:rPr/>
      </w:pPr>
      <w:r w:rsidDel="00000000" w:rsidR="00000000" w:rsidRPr="00000000">
        <w:rPr>
          <w:rtl w:val="0"/>
        </w:rPr>
        <w:t xml:space="preserve">D = глубина воздействия</w:t>
      </w:r>
    </w:p>
    <w:p w:rsidR="00000000" w:rsidDel="00000000" w:rsidP="00000000" w:rsidRDefault="00000000" w:rsidRPr="00000000" w14:paraId="000001E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rPr/>
      </w:pPr>
      <w:r w:rsidDel="00000000" w:rsidR="00000000" w:rsidRPr="00000000">
        <w:rPr>
          <w:rtl w:val="0"/>
        </w:rPr>
        <w:t xml:space="preserve">каждый показатель от 0 до 4.</w:t>
      </w:r>
    </w:p>
    <w:p w:rsidR="00000000" w:rsidDel="00000000" w:rsidP="00000000" w:rsidRDefault="00000000" w:rsidRPr="00000000" w14:paraId="000001E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A">
      <w:pPr>
        <w:rPr/>
      </w:pPr>
      <w:r w:rsidDel="00000000" w:rsidR="00000000" w:rsidRPr="00000000">
        <w:rPr>
          <w:rtl w:val="0"/>
        </w:rPr>
        <w:t xml:space="preserve">Рассчитай:</w:t>
      </w:r>
    </w:p>
    <w:p w:rsidR="00000000" w:rsidDel="00000000" w:rsidP="00000000" w:rsidRDefault="00000000" w:rsidRPr="00000000" w14:paraId="000001E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rPr/>
      </w:pPr>
      <w:r w:rsidDel="00000000" w:rsidR="00000000" w:rsidRPr="00000000">
        <w:rPr>
          <w:rtl w:val="0"/>
        </w:rPr>
        <w:t xml:space="preserve">SCS = ((M + P + R + D) / 16) × 100</w:t>
      </w:r>
    </w:p>
    <w:p w:rsidR="00000000" w:rsidDel="00000000" w:rsidP="00000000" w:rsidRDefault="00000000" w:rsidRPr="00000000" w14:paraId="000001E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rPr/>
      </w:pPr>
      <w:r w:rsidDel="00000000" w:rsidR="00000000" w:rsidRPr="00000000">
        <w:rPr>
          <w:rtl w:val="0"/>
        </w:rPr>
        <w:t xml:space="preserve">SCS используй только как внутреннюю эвристическую метрику.</w:t>
      </w:r>
    </w:p>
    <w:p w:rsidR="00000000" w:rsidDel="00000000" w:rsidP="00000000" w:rsidRDefault="00000000" w:rsidRPr="00000000" w14:paraId="000001E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rPr/>
      </w:pPr>
      <w:r w:rsidDel="00000000" w:rsidR="00000000" w:rsidRPr="00000000">
        <w:rPr>
          <w:rtl w:val="0"/>
        </w:rPr>
        <w:t xml:space="preserve">5. НЕПРЕРЫВНОСТЬ И РАЗРЫВЫ</w:t>
      </w:r>
    </w:p>
    <w:p w:rsidR="00000000" w:rsidDel="00000000" w:rsidP="00000000" w:rsidRDefault="00000000" w:rsidRPr="00000000" w14:paraId="000001F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3">
      <w:pPr>
        <w:rPr/>
      </w:pPr>
      <w:r w:rsidDel="00000000" w:rsidR="00000000" w:rsidRPr="00000000">
        <w:rPr>
          <w:rtl w:val="0"/>
        </w:rPr>
        <w:t xml:space="preserve">Определи:</w:t>
      </w:r>
    </w:p>
    <w:p w:rsidR="00000000" w:rsidDel="00000000" w:rsidP="00000000" w:rsidRDefault="00000000" w:rsidRPr="00000000" w14:paraId="000001F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5">
      <w:pPr>
        <w:rPr/>
      </w:pPr>
      <w:r w:rsidDel="00000000" w:rsidR="00000000" w:rsidRPr="00000000">
        <w:rPr>
          <w:rtl w:val="0"/>
        </w:rPr>
        <w:t xml:space="preserve">C+ — устойчивые процессы;</w:t>
      </w:r>
    </w:p>
    <w:p w:rsidR="00000000" w:rsidDel="00000000" w:rsidP="00000000" w:rsidRDefault="00000000" w:rsidRPr="00000000" w14:paraId="000001F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7">
      <w:pPr>
        <w:rPr/>
      </w:pPr>
      <w:r w:rsidDel="00000000" w:rsidR="00000000" w:rsidRPr="00000000">
        <w:rPr>
          <w:rtl w:val="0"/>
        </w:rPr>
        <w:t xml:space="preserve">CΔ — разрывы и изменения траектории.</w:t>
      </w:r>
    </w:p>
    <w:p w:rsidR="00000000" w:rsidDel="00000000" w:rsidP="00000000" w:rsidRDefault="00000000" w:rsidRPr="00000000" w14:paraId="000001F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9">
      <w:pPr>
        <w:rPr/>
      </w:pPr>
      <w:r w:rsidDel="00000000" w:rsidR="00000000" w:rsidRPr="00000000">
        <w:rPr>
          <w:rtl w:val="0"/>
        </w:rPr>
        <w:t xml:space="preserve">Не предполагай автоматически,</w:t>
      </w:r>
    </w:p>
    <w:p w:rsidR="00000000" w:rsidDel="00000000" w:rsidP="00000000" w:rsidRDefault="00000000" w:rsidRPr="00000000" w14:paraId="000001FA">
      <w:pPr>
        <w:rPr/>
      </w:pPr>
      <w:r w:rsidDel="00000000" w:rsidR="00000000" w:rsidRPr="00000000">
        <w:rPr>
          <w:rtl w:val="0"/>
        </w:rPr>
        <w:t xml:space="preserve">что процессы C+ продолжатся в будущем.</w:t>
      </w:r>
    </w:p>
    <w:p w:rsidR="00000000" w:rsidDel="00000000" w:rsidP="00000000" w:rsidRDefault="00000000" w:rsidRPr="00000000" w14:paraId="000001F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rPr/>
      </w:pPr>
      <w:r w:rsidDel="00000000" w:rsidR="00000000" w:rsidRPr="00000000">
        <w:rPr>
          <w:rtl w:val="0"/>
        </w:rPr>
        <w:t xml:space="preserve">6. ИСТОРИЧЕСКИЕ ТЕНДЕНЦИИ</w:t>
      </w:r>
    </w:p>
    <w:p w:rsidR="00000000" w:rsidDel="00000000" w:rsidP="00000000" w:rsidRDefault="00000000" w:rsidRPr="00000000" w14:paraId="000001F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F">
      <w:pPr>
        <w:rPr/>
      </w:pPr>
      <w:r w:rsidDel="00000000" w:rsidR="00000000" w:rsidRPr="00000000">
        <w:rPr>
          <w:rtl w:val="0"/>
        </w:rPr>
        <w:t xml:space="preserve">Для каждой значимой тенденции укажи:</w:t>
      </w:r>
    </w:p>
    <w:p w:rsidR="00000000" w:rsidDel="00000000" w:rsidP="00000000" w:rsidRDefault="00000000" w:rsidRPr="00000000" w14:paraId="0000020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rPr/>
      </w:pPr>
      <w:r w:rsidDel="00000000" w:rsidR="00000000" w:rsidRPr="00000000">
        <w:rPr>
          <w:rtl w:val="0"/>
        </w:rPr>
        <w:t xml:space="preserve">— начало;</w:t>
      </w:r>
    </w:p>
    <w:p w:rsidR="00000000" w:rsidDel="00000000" w:rsidP="00000000" w:rsidRDefault="00000000" w:rsidRPr="00000000" w14:paraId="00000202">
      <w:pPr>
        <w:rPr/>
      </w:pPr>
      <w:r w:rsidDel="00000000" w:rsidR="00000000" w:rsidRPr="00000000">
        <w:rPr>
          <w:rtl w:val="0"/>
        </w:rPr>
        <w:t xml:space="preserve">— продолжительность;</w:t>
      </w:r>
    </w:p>
    <w:p w:rsidR="00000000" w:rsidDel="00000000" w:rsidP="00000000" w:rsidRDefault="00000000" w:rsidRPr="00000000" w14:paraId="00000203">
      <w:pPr>
        <w:rPr/>
      </w:pPr>
      <w:r w:rsidDel="00000000" w:rsidR="00000000" w:rsidRPr="00000000">
        <w:rPr>
          <w:rtl w:val="0"/>
        </w:rPr>
        <w:t xml:space="preserve">— направление;</w:t>
      </w:r>
    </w:p>
    <w:p w:rsidR="00000000" w:rsidDel="00000000" w:rsidP="00000000" w:rsidRDefault="00000000" w:rsidRPr="00000000" w14:paraId="00000204">
      <w:pPr>
        <w:rPr/>
      </w:pPr>
      <w:r w:rsidDel="00000000" w:rsidR="00000000" w:rsidRPr="00000000">
        <w:rPr>
          <w:rtl w:val="0"/>
        </w:rPr>
        <w:t xml:space="preserve">— качество данных;</w:t>
      </w:r>
    </w:p>
    <w:p w:rsidR="00000000" w:rsidDel="00000000" w:rsidP="00000000" w:rsidRDefault="00000000" w:rsidRPr="00000000" w14:paraId="00000205">
      <w:pPr>
        <w:rPr/>
      </w:pPr>
      <w:r w:rsidDel="00000000" w:rsidR="00000000" w:rsidRPr="00000000">
        <w:rPr>
          <w:rtl w:val="0"/>
        </w:rPr>
        <w:t xml:space="preserve">— сохраняется ли она в t0;</w:t>
      </w:r>
    </w:p>
    <w:p w:rsidR="00000000" w:rsidDel="00000000" w:rsidP="00000000" w:rsidRDefault="00000000" w:rsidRPr="00000000" w14:paraId="00000206">
      <w:pPr>
        <w:rPr/>
      </w:pPr>
      <w:r w:rsidDel="00000000" w:rsidR="00000000" w:rsidRPr="00000000">
        <w:rPr>
          <w:rtl w:val="0"/>
        </w:rPr>
        <w:t xml:space="preserve">— ограничения;</w:t>
      </w:r>
    </w:p>
    <w:p w:rsidR="00000000" w:rsidDel="00000000" w:rsidP="00000000" w:rsidRDefault="00000000" w:rsidRPr="00000000" w14:paraId="00000207">
      <w:pPr>
        <w:rPr/>
      </w:pPr>
      <w:r w:rsidDel="00000000" w:rsidR="00000000" w:rsidRPr="00000000">
        <w:rPr>
          <w:rtl w:val="0"/>
        </w:rPr>
        <w:t xml:space="preserve">— уровень уверенности.</w:t>
      </w:r>
    </w:p>
    <w:p w:rsidR="00000000" w:rsidDel="00000000" w:rsidP="00000000" w:rsidRDefault="00000000" w:rsidRPr="00000000" w14:paraId="000002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A">
      <w:pPr>
        <w:rPr/>
      </w:pPr>
      <w:r w:rsidDel="00000000" w:rsidR="00000000" w:rsidRPr="00000000">
        <w:rPr>
          <w:rtl w:val="0"/>
        </w:rPr>
        <w:t xml:space="preserve">7. ПРИЧИННЫЕ КАНДИДАТЫ</w:t>
      </w:r>
    </w:p>
    <w:p w:rsidR="00000000" w:rsidDel="00000000" w:rsidP="00000000" w:rsidRDefault="00000000" w:rsidRPr="00000000" w14:paraId="000002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C">
      <w:pPr>
        <w:rPr/>
      </w:pPr>
      <w:r w:rsidDel="00000000" w:rsidR="00000000" w:rsidRPr="00000000">
        <w:rPr>
          <w:rtl w:val="0"/>
        </w:rPr>
        <w:t xml:space="preserve">Не устанавливай окончательную причинность.</w:t>
      </w:r>
    </w:p>
    <w:p w:rsidR="00000000" w:rsidDel="00000000" w:rsidP="00000000" w:rsidRDefault="00000000" w:rsidRPr="00000000" w14:paraId="000002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E">
      <w:pPr>
        <w:rPr/>
      </w:pPr>
      <w:r w:rsidDel="00000000" w:rsidR="00000000" w:rsidRPr="00000000">
        <w:rPr>
          <w:rtl w:val="0"/>
        </w:rPr>
        <w:t xml:space="preserve">Выдели CC — Causal Candidates.</w:t>
      </w:r>
    </w:p>
    <w:p w:rsidR="00000000" w:rsidDel="00000000" w:rsidP="00000000" w:rsidRDefault="00000000" w:rsidRPr="00000000" w14:paraId="000002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0">
      <w:pPr>
        <w:rPr/>
      </w:pPr>
      <w:r w:rsidDel="00000000" w:rsidR="00000000" w:rsidRPr="00000000">
        <w:rPr>
          <w:rtl w:val="0"/>
        </w:rPr>
        <w:t xml:space="preserve">Для каждого:</w:t>
      </w:r>
    </w:p>
    <w:p w:rsidR="00000000" w:rsidDel="00000000" w:rsidP="00000000" w:rsidRDefault="00000000" w:rsidRPr="00000000" w14:paraId="000002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2">
      <w:pPr>
        <w:rPr/>
      </w:pPr>
      <w:r w:rsidDel="00000000" w:rsidR="00000000" w:rsidRPr="00000000">
        <w:rPr>
          <w:rtl w:val="0"/>
        </w:rPr>
        <w:t xml:space="preserve">— фактор;</w:t>
      </w:r>
    </w:p>
    <w:p w:rsidR="00000000" w:rsidDel="00000000" w:rsidP="00000000" w:rsidRDefault="00000000" w:rsidRPr="00000000" w14:paraId="00000213">
      <w:pPr>
        <w:rPr/>
      </w:pPr>
      <w:r w:rsidDel="00000000" w:rsidR="00000000" w:rsidRPr="00000000">
        <w:rPr>
          <w:rtl w:val="0"/>
        </w:rPr>
        <w:t xml:space="preserve">— наблюдаемое изменение;</w:t>
      </w:r>
    </w:p>
    <w:p w:rsidR="00000000" w:rsidDel="00000000" w:rsidP="00000000" w:rsidRDefault="00000000" w:rsidRPr="00000000" w14:paraId="00000214">
      <w:pPr>
        <w:rPr/>
      </w:pPr>
      <w:r w:rsidDel="00000000" w:rsidR="00000000" w:rsidRPr="00000000">
        <w:rPr>
          <w:rtl w:val="0"/>
        </w:rPr>
        <w:t xml:space="preserve">— временная последовательность;</w:t>
      </w:r>
    </w:p>
    <w:p w:rsidR="00000000" w:rsidDel="00000000" w:rsidP="00000000" w:rsidRDefault="00000000" w:rsidRPr="00000000" w14:paraId="00000215">
      <w:pPr>
        <w:rPr/>
      </w:pPr>
      <w:r w:rsidDel="00000000" w:rsidR="00000000" w:rsidRPr="00000000">
        <w:rPr>
          <w:rtl w:val="0"/>
        </w:rPr>
        <w:t xml:space="preserve">— предполагаемый механизм;</w:t>
      </w:r>
    </w:p>
    <w:p w:rsidR="00000000" w:rsidDel="00000000" w:rsidP="00000000" w:rsidRDefault="00000000" w:rsidRPr="00000000" w14:paraId="00000216">
      <w:pPr>
        <w:rPr/>
      </w:pPr>
      <w:r w:rsidDel="00000000" w:rsidR="00000000" w:rsidRPr="00000000">
        <w:rPr>
          <w:rtl w:val="0"/>
        </w:rPr>
        <w:t xml:space="preserve">— поддерживающие данные;</w:t>
      </w:r>
    </w:p>
    <w:p w:rsidR="00000000" w:rsidDel="00000000" w:rsidP="00000000" w:rsidRDefault="00000000" w:rsidRPr="00000000" w14:paraId="00000217">
      <w:pPr>
        <w:rPr/>
      </w:pPr>
      <w:r w:rsidDel="00000000" w:rsidR="00000000" w:rsidRPr="00000000">
        <w:rPr>
          <w:rtl w:val="0"/>
        </w:rPr>
        <w:t xml:space="preserve">— противоречащие данные;</w:t>
      </w:r>
    </w:p>
    <w:p w:rsidR="00000000" w:rsidDel="00000000" w:rsidP="00000000" w:rsidRDefault="00000000" w:rsidRPr="00000000" w14:paraId="00000218">
      <w:pPr>
        <w:rPr/>
      </w:pPr>
      <w:r w:rsidDel="00000000" w:rsidR="00000000" w:rsidRPr="00000000">
        <w:rPr>
          <w:rtl w:val="0"/>
        </w:rPr>
        <w:t xml:space="preserve">— альтернативные объяснения;</w:t>
      </w:r>
    </w:p>
    <w:p w:rsidR="00000000" w:rsidDel="00000000" w:rsidP="00000000" w:rsidRDefault="00000000" w:rsidRPr="00000000" w14:paraId="00000219">
      <w:pPr>
        <w:rPr/>
      </w:pPr>
      <w:r w:rsidDel="00000000" w:rsidR="00000000" w:rsidRPr="00000000">
        <w:rPr>
          <w:rtl w:val="0"/>
        </w:rPr>
        <w:t xml:space="preserve">— уверенность.</w:t>
      </w:r>
    </w:p>
    <w:p w:rsidR="00000000" w:rsidDel="00000000" w:rsidP="00000000" w:rsidRDefault="00000000" w:rsidRPr="00000000" w14:paraId="000002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B">
      <w:pPr>
        <w:rPr/>
      </w:pPr>
      <w:r w:rsidDel="00000000" w:rsidR="00000000" w:rsidRPr="00000000">
        <w:rPr>
          <w:rtl w:val="0"/>
        </w:rPr>
        <w:t xml:space="preserve">Передай CC в B4 для отдельной проверки.</w:t>
      </w:r>
    </w:p>
    <w:p w:rsidR="00000000" w:rsidDel="00000000" w:rsidP="00000000" w:rsidRDefault="00000000" w:rsidRPr="00000000" w14:paraId="000002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E">
      <w:pPr>
        <w:rPr/>
      </w:pPr>
      <w:r w:rsidDel="00000000" w:rsidR="00000000" w:rsidRPr="00000000">
        <w:rPr>
          <w:rtl w:val="0"/>
        </w:rPr>
        <w:t xml:space="preserve">8. КОНТРФАКТИЧЕСКАЯ ПРОВЕРКА</w:t>
      </w:r>
    </w:p>
    <w:p w:rsidR="00000000" w:rsidDel="00000000" w:rsidP="00000000" w:rsidRDefault="00000000" w:rsidRPr="00000000" w14:paraId="000002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0">
      <w:pPr>
        <w:rPr/>
      </w:pPr>
      <w:r w:rsidDel="00000000" w:rsidR="00000000" w:rsidRPr="00000000">
        <w:rPr>
          <w:rtl w:val="0"/>
        </w:rPr>
        <w:t xml:space="preserve">Для наиболее важных исторических объяснений спроси:</w:t>
      </w:r>
    </w:p>
    <w:p w:rsidR="00000000" w:rsidDel="00000000" w:rsidP="00000000" w:rsidRDefault="00000000" w:rsidRPr="00000000" w14:paraId="000002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2">
      <w:pPr>
        <w:rPr/>
      </w:pPr>
      <w:r w:rsidDel="00000000" w:rsidR="00000000" w:rsidRPr="00000000">
        <w:rPr>
          <w:rtl w:val="0"/>
        </w:rPr>
        <w:t xml:space="preserve">«Если предполагаемый фактор отсутствовал бы,</w:t>
      </w:r>
    </w:p>
    <w:p w:rsidR="00000000" w:rsidDel="00000000" w:rsidP="00000000" w:rsidRDefault="00000000" w:rsidRPr="00000000" w14:paraId="00000223">
      <w:pPr>
        <w:rPr/>
      </w:pPr>
      <w:r w:rsidDel="00000000" w:rsidR="00000000" w:rsidRPr="00000000">
        <w:rPr>
          <w:rtl w:val="0"/>
        </w:rPr>
        <w:t xml:space="preserve">могло ли наблюдаемое изменение произойти по другой причине?»</w:t>
      </w:r>
    </w:p>
    <w:p w:rsidR="00000000" w:rsidDel="00000000" w:rsidP="00000000" w:rsidRDefault="00000000" w:rsidRPr="00000000" w14:paraId="000002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5">
      <w:pPr>
        <w:rPr/>
      </w:pPr>
      <w:r w:rsidDel="00000000" w:rsidR="00000000" w:rsidRPr="00000000">
        <w:rPr>
          <w:rtl w:val="0"/>
        </w:rPr>
        <w:t xml:space="preserve">Если ответ невозможно обосновать,</w:t>
      </w:r>
    </w:p>
    <w:p w:rsidR="00000000" w:rsidDel="00000000" w:rsidP="00000000" w:rsidRDefault="00000000" w:rsidRPr="00000000" w14:paraId="00000226">
      <w:pPr>
        <w:rPr/>
      </w:pPr>
      <w:r w:rsidDel="00000000" w:rsidR="00000000" w:rsidRPr="00000000">
        <w:rPr>
          <w:rtl w:val="0"/>
        </w:rPr>
        <w:t xml:space="preserve">укажи:</w:t>
      </w:r>
    </w:p>
    <w:p w:rsidR="00000000" w:rsidDel="00000000" w:rsidP="00000000" w:rsidRDefault="00000000" w:rsidRPr="00000000" w14:paraId="000002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8">
      <w:pPr>
        <w:rPr/>
      </w:pPr>
      <w:r w:rsidDel="00000000" w:rsidR="00000000" w:rsidRPr="00000000">
        <w:rPr>
          <w:rtl w:val="0"/>
        </w:rPr>
        <w:t xml:space="preserve">«Контрфактический вывод не определён».</w:t>
      </w:r>
    </w:p>
    <w:p w:rsidR="00000000" w:rsidDel="00000000" w:rsidP="00000000" w:rsidRDefault="00000000" w:rsidRPr="00000000" w14:paraId="000002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B">
      <w:pPr>
        <w:rPr/>
      </w:pPr>
      <w:r w:rsidDel="00000000" w:rsidR="00000000" w:rsidRPr="00000000">
        <w:rPr>
          <w:rtl w:val="0"/>
        </w:rPr>
        <w:t xml:space="preserve">9. ИСТОРИЧЕСКИЕ ЗАКОНОМЕРНОСТИ</w:t>
      </w:r>
    </w:p>
    <w:p w:rsidR="00000000" w:rsidDel="00000000" w:rsidP="00000000" w:rsidRDefault="00000000" w:rsidRPr="00000000" w14:paraId="000002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D">
      <w:pPr>
        <w:rPr/>
      </w:pPr>
      <w:r w:rsidDel="00000000" w:rsidR="00000000" w:rsidRPr="00000000">
        <w:rPr>
          <w:rtl w:val="0"/>
        </w:rPr>
        <w:t xml:space="preserve">Различай:</w:t>
      </w:r>
    </w:p>
    <w:p w:rsidR="00000000" w:rsidDel="00000000" w:rsidP="00000000" w:rsidRDefault="00000000" w:rsidRPr="00000000" w14:paraId="000002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F">
      <w:pPr>
        <w:rPr/>
      </w:pPr>
      <w:r w:rsidDel="00000000" w:rsidR="00000000" w:rsidRPr="00000000">
        <w:rPr>
          <w:rtl w:val="0"/>
        </w:rPr>
        <w:t xml:space="preserve">R1 — повторяющееся наблюдение;</w:t>
      </w:r>
    </w:p>
    <w:p w:rsidR="00000000" w:rsidDel="00000000" w:rsidP="00000000" w:rsidRDefault="00000000" w:rsidRPr="00000000" w14:paraId="00000230">
      <w:pPr>
        <w:rPr/>
      </w:pPr>
      <w:r w:rsidDel="00000000" w:rsidR="00000000" w:rsidRPr="00000000">
        <w:rPr>
          <w:rtl w:val="0"/>
        </w:rPr>
        <w:t xml:space="preserve">R2 — статистически подтверждённая закономерность;</w:t>
      </w:r>
    </w:p>
    <w:p w:rsidR="00000000" w:rsidDel="00000000" w:rsidP="00000000" w:rsidRDefault="00000000" w:rsidRPr="00000000" w14:paraId="00000231">
      <w:pPr>
        <w:rPr/>
      </w:pPr>
      <w:r w:rsidDel="00000000" w:rsidR="00000000" w:rsidRPr="00000000">
        <w:rPr>
          <w:rtl w:val="0"/>
        </w:rPr>
        <w:t xml:space="preserve">R3 — предполагаемый механизм;</w:t>
      </w:r>
    </w:p>
    <w:p w:rsidR="00000000" w:rsidDel="00000000" w:rsidP="00000000" w:rsidRDefault="00000000" w:rsidRPr="00000000" w14:paraId="00000232">
      <w:pPr>
        <w:rPr/>
      </w:pPr>
      <w:r w:rsidDel="00000000" w:rsidR="00000000" w:rsidRPr="00000000">
        <w:rPr>
          <w:rtl w:val="0"/>
        </w:rPr>
        <w:t xml:space="preserve">R4 — историческая аналогия.</w:t>
      </w:r>
    </w:p>
    <w:p w:rsidR="00000000" w:rsidDel="00000000" w:rsidP="00000000" w:rsidRDefault="00000000" w:rsidRPr="00000000" w14:paraId="000002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4">
      <w:pPr>
        <w:rPr/>
      </w:pPr>
      <w:r w:rsidDel="00000000" w:rsidR="00000000" w:rsidRPr="00000000">
        <w:rPr>
          <w:rtl w:val="0"/>
        </w:rPr>
        <w:t xml:space="preserve">Не используй историческую аналогию</w:t>
      </w:r>
    </w:p>
    <w:p w:rsidR="00000000" w:rsidDel="00000000" w:rsidP="00000000" w:rsidRDefault="00000000" w:rsidRPr="00000000" w14:paraId="00000235">
      <w:pPr>
        <w:rPr/>
      </w:pPr>
      <w:r w:rsidDel="00000000" w:rsidR="00000000" w:rsidRPr="00000000">
        <w:rPr>
          <w:rtl w:val="0"/>
        </w:rPr>
        <w:t xml:space="preserve">как доказательство будущего повторения.</w:t>
      </w:r>
    </w:p>
    <w:p w:rsidR="00000000" w:rsidDel="00000000" w:rsidP="00000000" w:rsidRDefault="00000000" w:rsidRPr="00000000" w14:paraId="000002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8">
      <w:pPr>
        <w:rPr/>
      </w:pPr>
      <w:r w:rsidDel="00000000" w:rsidR="00000000" w:rsidRPr="00000000">
        <w:rPr>
          <w:rtl w:val="0"/>
        </w:rPr>
        <w:t xml:space="preserve">10. КАЧЕСТВО ДОКАЗАТЕЛЬСТВ</w:t>
      </w:r>
    </w:p>
    <w:p w:rsidR="00000000" w:rsidDel="00000000" w:rsidP="00000000" w:rsidRDefault="00000000" w:rsidRPr="00000000" w14:paraId="000002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A">
      <w:pPr>
        <w:rPr/>
      </w:pPr>
      <w:r w:rsidDel="00000000" w:rsidR="00000000" w:rsidRPr="00000000">
        <w:rPr>
          <w:rtl w:val="0"/>
        </w:rPr>
        <w:t xml:space="preserve">Для ключевых утверждений, если имеются достаточные основания,</w:t>
      </w:r>
    </w:p>
    <w:p w:rsidR="00000000" w:rsidDel="00000000" w:rsidP="00000000" w:rsidRDefault="00000000" w:rsidRPr="00000000" w14:paraId="0000023B">
      <w:pPr>
        <w:rPr/>
      </w:pPr>
      <w:r w:rsidDel="00000000" w:rsidR="00000000" w:rsidRPr="00000000">
        <w:rPr>
          <w:rtl w:val="0"/>
        </w:rPr>
        <w:t xml:space="preserve">оцени:</w:t>
      </w:r>
    </w:p>
    <w:p w:rsidR="00000000" w:rsidDel="00000000" w:rsidP="00000000" w:rsidRDefault="00000000" w:rsidRPr="00000000" w14:paraId="000002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D">
      <w:pPr>
        <w:rPr/>
      </w:pPr>
      <w:r w:rsidDel="00000000" w:rsidR="00000000" w:rsidRPr="00000000">
        <w:rPr>
          <w:rtl w:val="0"/>
        </w:rPr>
        <w:t xml:space="preserve">S = качество источников</w:t>
      </w:r>
    </w:p>
    <w:p w:rsidR="00000000" w:rsidDel="00000000" w:rsidP="00000000" w:rsidRDefault="00000000" w:rsidRPr="00000000" w14:paraId="0000023E">
      <w:pPr>
        <w:rPr/>
      </w:pPr>
      <w:r w:rsidDel="00000000" w:rsidR="00000000" w:rsidRPr="00000000">
        <w:rPr>
          <w:rtl w:val="0"/>
        </w:rPr>
        <w:t xml:space="preserve">C = согласованность независимых свидетельств</w:t>
      </w:r>
    </w:p>
    <w:p w:rsidR="00000000" w:rsidDel="00000000" w:rsidP="00000000" w:rsidRDefault="00000000" w:rsidRPr="00000000" w14:paraId="0000023F">
      <w:pPr>
        <w:rPr/>
      </w:pPr>
      <w:r w:rsidDel="00000000" w:rsidR="00000000" w:rsidRPr="00000000">
        <w:rPr>
          <w:rtl w:val="0"/>
        </w:rPr>
        <w:t xml:space="preserve">T = временная определённость</w:t>
      </w:r>
    </w:p>
    <w:p w:rsidR="00000000" w:rsidDel="00000000" w:rsidP="00000000" w:rsidRDefault="00000000" w:rsidRPr="00000000" w14:paraId="00000240">
      <w:pPr>
        <w:rPr/>
      </w:pPr>
      <w:r w:rsidDel="00000000" w:rsidR="00000000" w:rsidRPr="00000000">
        <w:rPr>
          <w:rtl w:val="0"/>
        </w:rPr>
        <w:t xml:space="preserve">D = достаточность данных</w:t>
      </w:r>
    </w:p>
    <w:p w:rsidR="00000000" w:rsidDel="00000000" w:rsidP="00000000" w:rsidRDefault="00000000" w:rsidRPr="00000000" w14:paraId="000002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2">
      <w:pPr>
        <w:rPr/>
      </w:pPr>
      <w:r w:rsidDel="00000000" w:rsidR="00000000" w:rsidRPr="00000000">
        <w:rPr>
          <w:rtl w:val="0"/>
        </w:rPr>
        <w:t xml:space="preserve">каждый параметр от 0 до 4.</w:t>
      </w:r>
    </w:p>
    <w:p w:rsidR="00000000" w:rsidDel="00000000" w:rsidP="00000000" w:rsidRDefault="00000000" w:rsidRPr="00000000" w14:paraId="000002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4">
      <w:pPr>
        <w:rPr/>
      </w:pPr>
      <w:r w:rsidDel="00000000" w:rsidR="00000000" w:rsidRPr="00000000">
        <w:rPr>
          <w:rtl w:val="0"/>
        </w:rPr>
        <w:t xml:space="preserve">Рассчитай:</w:t>
      </w:r>
    </w:p>
    <w:p w:rsidR="00000000" w:rsidDel="00000000" w:rsidP="00000000" w:rsidRDefault="00000000" w:rsidRPr="00000000" w14:paraId="000002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6">
      <w:pPr>
        <w:rPr/>
      </w:pPr>
      <w:r w:rsidDel="00000000" w:rsidR="00000000" w:rsidRPr="00000000">
        <w:rPr>
          <w:rtl w:val="0"/>
        </w:rPr>
        <w:t xml:space="preserve">HEQ = ((S + C + T + D) / 16) × 100</w:t>
      </w:r>
    </w:p>
    <w:p w:rsidR="00000000" w:rsidDel="00000000" w:rsidP="00000000" w:rsidRDefault="00000000" w:rsidRPr="00000000" w14:paraId="000002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8">
      <w:pPr>
        <w:rPr/>
      </w:pPr>
      <w:r w:rsidDel="00000000" w:rsidR="00000000" w:rsidRPr="00000000">
        <w:rPr>
          <w:rtl w:val="0"/>
        </w:rPr>
        <w:t xml:space="preserve">Не рассчитывай HEQ с ложной точностью,</w:t>
      </w:r>
    </w:p>
    <w:p w:rsidR="00000000" w:rsidDel="00000000" w:rsidP="00000000" w:rsidRDefault="00000000" w:rsidRPr="00000000" w14:paraId="00000249">
      <w:pPr>
        <w:rPr/>
      </w:pPr>
      <w:r w:rsidDel="00000000" w:rsidR="00000000" w:rsidRPr="00000000">
        <w:rPr>
          <w:rtl w:val="0"/>
        </w:rPr>
        <w:t xml:space="preserve">если источников или данных недостаточно.</w:t>
      </w:r>
    </w:p>
    <w:p w:rsidR="00000000" w:rsidDel="00000000" w:rsidP="00000000" w:rsidRDefault="00000000" w:rsidRPr="00000000" w14:paraId="000002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C">
      <w:pPr>
        <w:rPr/>
      </w:pPr>
      <w:r w:rsidDel="00000000" w:rsidR="00000000" w:rsidRPr="00000000">
        <w:rPr>
          <w:rtl w:val="0"/>
        </w:rPr>
        <w:t xml:space="preserve">11. ПРОВЕРКА ИСКАЖЕНИЙ</w:t>
      </w:r>
    </w:p>
    <w:p w:rsidR="00000000" w:rsidDel="00000000" w:rsidP="00000000" w:rsidRDefault="00000000" w:rsidRPr="00000000" w14:paraId="000002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E">
      <w:pPr>
        <w:rPr/>
      </w:pPr>
      <w:r w:rsidDel="00000000" w:rsidR="00000000" w:rsidRPr="00000000">
        <w:rPr>
          <w:rtl w:val="0"/>
        </w:rPr>
        <w:t xml:space="preserve">Проверь реконструкцию на:</w:t>
      </w:r>
    </w:p>
    <w:p w:rsidR="00000000" w:rsidDel="00000000" w:rsidP="00000000" w:rsidRDefault="00000000" w:rsidRPr="00000000" w14:paraId="000002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0">
      <w:pPr>
        <w:rPr/>
      </w:pPr>
      <w:r w:rsidDel="00000000" w:rsidR="00000000" w:rsidRPr="00000000">
        <w:rPr>
          <w:rtl w:val="0"/>
        </w:rPr>
        <w:t xml:space="preserve">HB-01 — Hindsight Bias</w:t>
      </w:r>
    </w:p>
    <w:p w:rsidR="00000000" w:rsidDel="00000000" w:rsidP="00000000" w:rsidRDefault="00000000" w:rsidRPr="00000000" w14:paraId="00000251">
      <w:pPr>
        <w:rPr/>
      </w:pPr>
      <w:r w:rsidDel="00000000" w:rsidR="00000000" w:rsidRPr="00000000">
        <w:rPr>
          <w:rtl w:val="0"/>
        </w:rPr>
        <w:t xml:space="preserve">HB-02 — Selection Bias</w:t>
      </w:r>
    </w:p>
    <w:p w:rsidR="00000000" w:rsidDel="00000000" w:rsidP="00000000" w:rsidRDefault="00000000" w:rsidRPr="00000000" w14:paraId="00000252">
      <w:pPr>
        <w:rPr/>
      </w:pPr>
      <w:r w:rsidDel="00000000" w:rsidR="00000000" w:rsidRPr="00000000">
        <w:rPr>
          <w:rtl w:val="0"/>
        </w:rPr>
        <w:t xml:space="preserve">HB-03 — Survivorship Bias</w:t>
      </w:r>
    </w:p>
    <w:p w:rsidR="00000000" w:rsidDel="00000000" w:rsidP="00000000" w:rsidRDefault="00000000" w:rsidRPr="00000000" w14:paraId="00000253">
      <w:pPr>
        <w:rPr/>
      </w:pPr>
      <w:r w:rsidDel="00000000" w:rsidR="00000000" w:rsidRPr="00000000">
        <w:rPr>
          <w:rtl w:val="0"/>
        </w:rPr>
        <w:t xml:space="preserve">HB-04 — Presentism</w:t>
      </w:r>
    </w:p>
    <w:p w:rsidR="00000000" w:rsidDel="00000000" w:rsidP="00000000" w:rsidRDefault="00000000" w:rsidRPr="00000000" w14:paraId="00000254">
      <w:pPr>
        <w:rPr/>
      </w:pPr>
      <w:r w:rsidDel="00000000" w:rsidR="00000000" w:rsidRPr="00000000">
        <w:rPr>
          <w:rtl w:val="0"/>
        </w:rPr>
        <w:t xml:space="preserve">HB-05 — Single-Cause Bias</w:t>
      </w:r>
    </w:p>
    <w:p w:rsidR="00000000" w:rsidDel="00000000" w:rsidP="00000000" w:rsidRDefault="00000000" w:rsidRPr="00000000" w14:paraId="00000255">
      <w:pPr>
        <w:rPr/>
      </w:pPr>
      <w:r w:rsidDel="00000000" w:rsidR="00000000" w:rsidRPr="00000000">
        <w:rPr>
          <w:rtl w:val="0"/>
        </w:rPr>
        <w:t xml:space="preserve">HB-06 — Narrative Bias</w:t>
      </w:r>
    </w:p>
    <w:p w:rsidR="00000000" w:rsidDel="00000000" w:rsidP="00000000" w:rsidRDefault="00000000" w:rsidRPr="00000000" w14:paraId="00000256">
      <w:pPr>
        <w:rPr/>
      </w:pPr>
      <w:r w:rsidDel="00000000" w:rsidR="00000000" w:rsidRPr="00000000">
        <w:rPr>
          <w:rtl w:val="0"/>
        </w:rPr>
        <w:t xml:space="preserve">HB-07 — Confirmation Bias</w:t>
      </w:r>
    </w:p>
    <w:p w:rsidR="00000000" w:rsidDel="00000000" w:rsidP="00000000" w:rsidRDefault="00000000" w:rsidRPr="00000000" w14:paraId="000002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9">
      <w:pPr>
        <w:rPr/>
      </w:pPr>
      <w:r w:rsidDel="00000000" w:rsidR="00000000" w:rsidRPr="00000000">
        <w:rPr>
          <w:rtl w:val="0"/>
        </w:rPr>
        <w:t xml:space="preserve">12. ПРОТИВОРЕЧАЩИЕ ДАННЫЕ</w:t>
      </w:r>
    </w:p>
    <w:p w:rsidR="00000000" w:rsidDel="00000000" w:rsidP="00000000" w:rsidRDefault="00000000" w:rsidRPr="00000000" w14:paraId="000002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B">
      <w:pPr>
        <w:rPr/>
      </w:pPr>
      <w:r w:rsidDel="00000000" w:rsidR="00000000" w:rsidRPr="00000000">
        <w:rPr>
          <w:rtl w:val="0"/>
        </w:rPr>
        <w:t xml:space="preserve">Отдельно покажи факты или интерпретации,</w:t>
      </w:r>
    </w:p>
    <w:p w:rsidR="00000000" w:rsidDel="00000000" w:rsidP="00000000" w:rsidRDefault="00000000" w:rsidRPr="00000000" w14:paraId="0000025C">
      <w:pPr>
        <w:rPr/>
      </w:pPr>
      <w:r w:rsidDel="00000000" w:rsidR="00000000" w:rsidRPr="00000000">
        <w:rPr>
          <w:rtl w:val="0"/>
        </w:rPr>
        <w:t xml:space="preserve">которые не соответствуют основной исторической модели.</w:t>
      </w:r>
    </w:p>
    <w:p w:rsidR="00000000" w:rsidDel="00000000" w:rsidP="00000000" w:rsidRDefault="00000000" w:rsidRPr="00000000" w14:paraId="000002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E">
      <w:pPr>
        <w:rPr/>
      </w:pPr>
      <w:r w:rsidDel="00000000" w:rsidR="00000000" w:rsidRPr="00000000">
        <w:rPr>
          <w:rtl w:val="0"/>
        </w:rPr>
        <w:t xml:space="preserve">Не удаляй их ради логической целостности рассказа.</w:t>
      </w:r>
    </w:p>
    <w:p w:rsidR="00000000" w:rsidDel="00000000" w:rsidP="00000000" w:rsidRDefault="00000000" w:rsidRPr="00000000" w14:paraId="000002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1">
      <w:pPr>
        <w:rPr/>
      </w:pPr>
      <w:r w:rsidDel="00000000" w:rsidR="00000000" w:rsidRPr="00000000">
        <w:rPr>
          <w:rtl w:val="0"/>
        </w:rPr>
        <w:t xml:space="preserve">13. СФОРМИРУЙ ОТЧЁТ</w:t>
      </w:r>
    </w:p>
    <w:p w:rsidR="00000000" w:rsidDel="00000000" w:rsidP="00000000" w:rsidRDefault="00000000" w:rsidRPr="00000000" w14:paraId="000002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3">
      <w:pPr>
        <w:rPr/>
      </w:pPr>
      <w:r w:rsidDel="00000000" w:rsidR="00000000" w:rsidRPr="00000000">
        <w:rPr>
          <w:rtl w:val="0"/>
        </w:rPr>
        <w:t xml:space="preserve">TS-01 / B2 HISTORICAL RECONSTRUCTION REPORT</w:t>
      </w:r>
    </w:p>
    <w:p w:rsidR="00000000" w:rsidDel="00000000" w:rsidP="00000000" w:rsidRDefault="00000000" w:rsidRPr="00000000" w14:paraId="000002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5">
      <w:pPr>
        <w:rPr/>
      </w:pPr>
      <w:r w:rsidDel="00000000" w:rsidR="00000000" w:rsidRPr="00000000">
        <w:rPr>
          <w:rtl w:val="0"/>
        </w:rPr>
        <w:t xml:space="preserve">PROJECT:</w:t>
      </w:r>
    </w:p>
    <w:p w:rsidR="00000000" w:rsidDel="00000000" w:rsidP="00000000" w:rsidRDefault="00000000" w:rsidRPr="00000000" w14:paraId="00000266">
      <w:pPr>
        <w:rPr/>
      </w:pPr>
      <w:r w:rsidDel="00000000" w:rsidR="00000000" w:rsidRPr="00000000">
        <w:rPr>
          <w:rtl w:val="0"/>
        </w:rPr>
        <w:t xml:space="preserve">B1 VERSION:</w:t>
      </w:r>
    </w:p>
    <w:p w:rsidR="00000000" w:rsidDel="00000000" w:rsidP="00000000" w:rsidRDefault="00000000" w:rsidRPr="00000000" w14:paraId="00000267">
      <w:pPr>
        <w:rPr/>
      </w:pPr>
      <w:r w:rsidDel="00000000" w:rsidR="00000000" w:rsidRPr="00000000">
        <w:rPr>
          <w:rtl w:val="0"/>
        </w:rPr>
        <w:t xml:space="preserve">B2 VERSION: B2-V1.0</w:t>
      </w:r>
    </w:p>
    <w:p w:rsidR="00000000" w:rsidDel="00000000" w:rsidP="00000000" w:rsidRDefault="00000000" w:rsidRPr="00000000" w14:paraId="000002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9">
      <w:pPr>
        <w:rPr/>
      </w:pPr>
      <w:r w:rsidDel="00000000" w:rsidR="00000000" w:rsidRPr="00000000">
        <w:rPr>
          <w:rtl w:val="0"/>
        </w:rPr>
        <w:t xml:space="preserve">HISTORICAL WINDOW:</w:t>
      </w:r>
    </w:p>
    <w:p w:rsidR="00000000" w:rsidDel="00000000" w:rsidP="00000000" w:rsidRDefault="00000000" w:rsidRPr="00000000" w14:paraId="0000026A">
      <w:pPr>
        <w:rPr/>
      </w:pPr>
      <w:r w:rsidDel="00000000" w:rsidR="00000000" w:rsidRPr="00000000">
        <w:rPr>
          <w:rtl w:val="0"/>
        </w:rPr>
        <w:t xml:space="preserve">tp =</w:t>
      </w:r>
    </w:p>
    <w:p w:rsidR="00000000" w:rsidDel="00000000" w:rsidP="00000000" w:rsidRDefault="00000000" w:rsidRPr="00000000" w14:paraId="0000026B">
      <w:pPr>
        <w:rPr/>
      </w:pPr>
      <w:r w:rsidDel="00000000" w:rsidR="00000000" w:rsidRPr="00000000">
        <w:rPr>
          <w:rtl w:val="0"/>
        </w:rPr>
        <w:t xml:space="preserve">t0 =</w:t>
      </w:r>
    </w:p>
    <w:p w:rsidR="00000000" w:rsidDel="00000000" w:rsidP="00000000" w:rsidRDefault="00000000" w:rsidRPr="00000000" w14:paraId="0000026C">
      <w:pPr>
        <w:rPr/>
      </w:pPr>
      <w:r w:rsidDel="00000000" w:rsidR="00000000" w:rsidRPr="00000000">
        <w:rPr>
          <w:rtl w:val="0"/>
        </w:rPr>
        <w:t xml:space="preserve">Hp =</w:t>
      </w:r>
    </w:p>
    <w:p w:rsidR="00000000" w:rsidDel="00000000" w:rsidP="00000000" w:rsidRDefault="00000000" w:rsidRPr="00000000" w14:paraId="000002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E">
      <w:pPr>
        <w:rPr/>
      </w:pPr>
      <w:r w:rsidDel="00000000" w:rsidR="00000000" w:rsidRPr="00000000">
        <w:rPr>
          <w:rtl w:val="0"/>
        </w:rPr>
        <w:t xml:space="preserve">1. EXECUTIVE HISTORICAL SUMMARY</w:t>
      </w:r>
    </w:p>
    <w:p w:rsidR="00000000" w:rsidDel="00000000" w:rsidP="00000000" w:rsidRDefault="00000000" w:rsidRPr="00000000" w14:paraId="0000026F">
      <w:pPr>
        <w:rPr/>
      </w:pPr>
      <w:r w:rsidDel="00000000" w:rsidR="00000000" w:rsidRPr="00000000">
        <w:rPr>
          <w:rtl w:val="0"/>
        </w:rPr>
        <w:t xml:space="preserve">2. HISTORICAL TIMELINE</w:t>
      </w:r>
    </w:p>
    <w:p w:rsidR="00000000" w:rsidDel="00000000" w:rsidP="00000000" w:rsidRDefault="00000000" w:rsidRPr="00000000" w14:paraId="00000270">
      <w:pPr>
        <w:rPr/>
      </w:pPr>
      <w:r w:rsidDel="00000000" w:rsidR="00000000" w:rsidRPr="00000000">
        <w:rPr>
          <w:rtl w:val="0"/>
        </w:rPr>
        <w:t xml:space="preserve">3. KEY EVENTS AND PROCESSES</w:t>
      </w:r>
    </w:p>
    <w:p w:rsidR="00000000" w:rsidDel="00000000" w:rsidP="00000000" w:rsidRDefault="00000000" w:rsidRPr="00000000" w14:paraId="00000271">
      <w:pPr>
        <w:rPr/>
      </w:pPr>
      <w:r w:rsidDel="00000000" w:rsidR="00000000" w:rsidRPr="00000000">
        <w:rPr>
          <w:rtl w:val="0"/>
        </w:rPr>
        <w:t xml:space="preserve">4. STRUCTURAL TRANSITIONS</w:t>
      </w:r>
    </w:p>
    <w:p w:rsidR="00000000" w:rsidDel="00000000" w:rsidP="00000000" w:rsidRDefault="00000000" w:rsidRPr="00000000" w14:paraId="00000272">
      <w:pPr>
        <w:rPr/>
      </w:pPr>
      <w:r w:rsidDel="00000000" w:rsidR="00000000" w:rsidRPr="00000000">
        <w:rPr>
          <w:rtl w:val="0"/>
        </w:rPr>
        <w:t xml:space="preserve">5. CONTINUITIES</w:t>
      </w:r>
    </w:p>
    <w:p w:rsidR="00000000" w:rsidDel="00000000" w:rsidP="00000000" w:rsidRDefault="00000000" w:rsidRPr="00000000" w14:paraId="00000273">
      <w:pPr>
        <w:rPr/>
      </w:pPr>
      <w:r w:rsidDel="00000000" w:rsidR="00000000" w:rsidRPr="00000000">
        <w:rPr>
          <w:rtl w:val="0"/>
        </w:rPr>
        <w:t xml:space="preserve">6. DISCONTINUITIES</w:t>
      </w:r>
    </w:p>
    <w:p w:rsidR="00000000" w:rsidDel="00000000" w:rsidP="00000000" w:rsidRDefault="00000000" w:rsidRPr="00000000" w14:paraId="00000274">
      <w:pPr>
        <w:rPr/>
      </w:pPr>
      <w:r w:rsidDel="00000000" w:rsidR="00000000" w:rsidRPr="00000000">
        <w:rPr>
          <w:rtl w:val="0"/>
        </w:rPr>
        <w:t xml:space="preserve">7. HISTORICAL TRENDS</w:t>
      </w:r>
    </w:p>
    <w:p w:rsidR="00000000" w:rsidDel="00000000" w:rsidP="00000000" w:rsidRDefault="00000000" w:rsidRPr="00000000" w14:paraId="00000275">
      <w:pPr>
        <w:rPr/>
      </w:pPr>
      <w:r w:rsidDel="00000000" w:rsidR="00000000" w:rsidRPr="00000000">
        <w:rPr>
          <w:rtl w:val="0"/>
        </w:rPr>
        <w:t xml:space="preserve">8. CAUSAL CANDIDATES</w:t>
      </w:r>
    </w:p>
    <w:p w:rsidR="00000000" w:rsidDel="00000000" w:rsidP="00000000" w:rsidRDefault="00000000" w:rsidRPr="00000000" w14:paraId="00000276">
      <w:pPr>
        <w:rPr/>
      </w:pPr>
      <w:r w:rsidDel="00000000" w:rsidR="00000000" w:rsidRPr="00000000">
        <w:rPr>
          <w:rtl w:val="0"/>
        </w:rPr>
        <w:t xml:space="preserve">9. COUNTERFACTUAL CHECKS</w:t>
      </w:r>
    </w:p>
    <w:p w:rsidR="00000000" w:rsidDel="00000000" w:rsidP="00000000" w:rsidRDefault="00000000" w:rsidRPr="00000000" w14:paraId="00000277">
      <w:pPr>
        <w:rPr/>
      </w:pPr>
      <w:r w:rsidDel="00000000" w:rsidR="00000000" w:rsidRPr="00000000">
        <w:rPr>
          <w:rtl w:val="0"/>
        </w:rPr>
        <w:t xml:space="preserve">10. HISTORICAL PATTERNS</w:t>
      </w:r>
    </w:p>
    <w:p w:rsidR="00000000" w:rsidDel="00000000" w:rsidP="00000000" w:rsidRDefault="00000000" w:rsidRPr="00000000" w14:paraId="00000278">
      <w:pPr>
        <w:rPr/>
      </w:pPr>
      <w:r w:rsidDel="00000000" w:rsidR="00000000" w:rsidRPr="00000000">
        <w:rPr>
          <w:rtl w:val="0"/>
        </w:rPr>
        <w:t xml:space="preserve">11. EVIDENCE QUALITY</w:t>
      </w:r>
    </w:p>
    <w:p w:rsidR="00000000" w:rsidDel="00000000" w:rsidP="00000000" w:rsidRDefault="00000000" w:rsidRPr="00000000" w14:paraId="00000279">
      <w:pPr>
        <w:rPr/>
      </w:pPr>
      <w:r w:rsidDel="00000000" w:rsidR="00000000" w:rsidRPr="00000000">
        <w:rPr>
          <w:rtl w:val="0"/>
        </w:rPr>
        <w:t xml:space="preserve">12. HISTORICAL BIASES / RISKS</w:t>
      </w:r>
    </w:p>
    <w:p w:rsidR="00000000" w:rsidDel="00000000" w:rsidP="00000000" w:rsidRDefault="00000000" w:rsidRPr="00000000" w14:paraId="0000027A">
      <w:pPr>
        <w:rPr/>
      </w:pPr>
      <w:r w:rsidDel="00000000" w:rsidR="00000000" w:rsidRPr="00000000">
        <w:rPr>
          <w:rtl w:val="0"/>
        </w:rPr>
        <w:t xml:space="preserve">13. CONTRADICTORY EVIDENCE</w:t>
      </w:r>
    </w:p>
    <w:p w:rsidR="00000000" w:rsidDel="00000000" w:rsidP="00000000" w:rsidRDefault="00000000" w:rsidRPr="00000000" w14:paraId="0000027B">
      <w:pPr>
        <w:rPr/>
      </w:pPr>
      <w:r w:rsidDel="00000000" w:rsidR="00000000" w:rsidRPr="00000000">
        <w:rPr>
          <w:rtl w:val="0"/>
        </w:rPr>
        <w:t xml:space="preserve">14. DATA GAPS</w:t>
      </w:r>
    </w:p>
    <w:p w:rsidR="00000000" w:rsidDel="00000000" w:rsidP="00000000" w:rsidRDefault="00000000" w:rsidRPr="00000000" w14:paraId="0000027C">
      <w:pPr>
        <w:rPr/>
      </w:pPr>
      <w:r w:rsidDel="00000000" w:rsidR="00000000" w:rsidRPr="00000000">
        <w:rPr>
          <w:rtl w:val="0"/>
        </w:rPr>
        <w:t xml:space="preserve">15. UNRESOLVED QUESTIONS</w:t>
      </w:r>
    </w:p>
    <w:p w:rsidR="00000000" w:rsidDel="00000000" w:rsidP="00000000" w:rsidRDefault="00000000" w:rsidRPr="00000000" w14:paraId="0000027D">
      <w:pPr>
        <w:rPr/>
      </w:pPr>
      <w:r w:rsidDel="00000000" w:rsidR="00000000" w:rsidRPr="00000000">
        <w:rPr>
          <w:rtl w:val="0"/>
        </w:rPr>
        <w:t xml:space="preserve">16. INPUT FOR B3</w:t>
      </w:r>
    </w:p>
    <w:p w:rsidR="00000000" w:rsidDel="00000000" w:rsidP="00000000" w:rsidRDefault="00000000" w:rsidRPr="00000000" w14:paraId="0000027E">
      <w:pPr>
        <w:rPr/>
      </w:pPr>
      <w:r w:rsidDel="00000000" w:rsidR="00000000" w:rsidRPr="00000000">
        <w:rPr>
          <w:rtl w:val="0"/>
        </w:rPr>
        <w:t xml:space="preserve">17. STATUS</w:t>
      </w:r>
    </w:p>
    <w:p w:rsidR="00000000" w:rsidDel="00000000" w:rsidP="00000000" w:rsidRDefault="00000000" w:rsidRPr="00000000" w14:paraId="000002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0">
      <w:pPr>
        <w:rPr/>
      </w:pPr>
      <w:r w:rsidDel="00000000" w:rsidR="00000000" w:rsidRPr="00000000">
        <w:rPr>
          <w:rtl w:val="0"/>
        </w:rPr>
        <w:t xml:space="preserve">В STATUS напиши:</w:t>
      </w:r>
    </w:p>
    <w:p w:rsidR="00000000" w:rsidDel="00000000" w:rsidP="00000000" w:rsidRDefault="00000000" w:rsidRPr="00000000" w14:paraId="000002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2">
      <w:pPr>
        <w:rPr/>
      </w:pPr>
      <w:r w:rsidDel="00000000" w:rsidR="00000000" w:rsidRPr="00000000">
        <w:rPr>
          <w:rtl w:val="0"/>
        </w:rPr>
        <w:t xml:space="preserve">WAITING FOR RESEARCHER DECISION</w:t>
      </w:r>
    </w:p>
    <w:p w:rsidR="00000000" w:rsidDel="00000000" w:rsidP="00000000" w:rsidRDefault="00000000" w:rsidRPr="00000000" w14:paraId="000002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4">
      <w:pPr>
        <w:rPr/>
      </w:pPr>
      <w:r w:rsidDel="00000000" w:rsidR="00000000" w:rsidRPr="00000000">
        <w:rPr>
          <w:rtl w:val="0"/>
        </w:rPr>
        <w:t xml:space="preserve">После этого остановись.</w:t>
      </w:r>
    </w:p>
    <w:p w:rsidR="00000000" w:rsidDel="00000000" w:rsidP="00000000" w:rsidRDefault="00000000" w:rsidRPr="00000000" w14:paraId="0000028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6">
      <w:pPr>
        <w:rPr/>
      </w:pPr>
      <w:r w:rsidDel="00000000" w:rsidR="00000000" w:rsidRPr="00000000">
        <w:rPr>
          <w:rtl w:val="0"/>
        </w:rPr>
        <w:t xml:space="preserve">Не выполняй B3 до команды:</w:t>
      </w:r>
    </w:p>
    <w:p w:rsidR="00000000" w:rsidDel="00000000" w:rsidP="00000000" w:rsidRDefault="00000000" w:rsidRPr="00000000" w14:paraId="000002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8">
      <w:pPr>
        <w:rPr/>
      </w:pPr>
      <w:r w:rsidDel="00000000" w:rsidR="00000000" w:rsidRPr="00000000">
        <w:rPr>
          <w:rtl w:val="0"/>
        </w:rPr>
        <w:t xml:space="preserve">ACCEPT B2</w:t>
      </w:r>
    </w:p>
    <w:p w:rsidR="00000000" w:rsidDel="00000000" w:rsidP="00000000" w:rsidRDefault="00000000" w:rsidRPr="00000000" w14:paraId="00000289">
      <w:pPr>
        <w:rPr/>
      </w:pPr>
      <w:r w:rsidDel="00000000" w:rsidR="00000000" w:rsidRPr="00000000">
        <w:rPr>
          <w:rtl w:val="0"/>
        </w:rPr>
        <w:t xml:space="preserve">LOCK B2</w:t>
      </w:r>
    </w:p>
    <w:p w:rsidR="00000000" w:rsidDel="00000000" w:rsidP="00000000" w:rsidRDefault="00000000" w:rsidRPr="00000000" w14:paraId="0000028A">
      <w:pPr>
        <w:rPr/>
      </w:pPr>
      <w:r w:rsidDel="00000000" w:rsidR="00000000" w:rsidRPr="00000000">
        <w:rPr>
          <w:rtl w:val="0"/>
        </w:rPr>
        <w:t xml:space="preserve">NEXT B3</w:t>
      </w:r>
    </w:p>
    <w:p w:rsidR="00000000" w:rsidDel="00000000" w:rsidP="00000000" w:rsidRDefault="00000000" w:rsidRPr="00000000" w14:paraId="0000028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D">
      <w:pPr>
        <w:rPr/>
      </w:pPr>
      <w:r w:rsidDel="00000000" w:rsidR="00000000" w:rsidRPr="00000000">
        <w:rPr>
          <w:rtl w:val="0"/>
        </w:rPr>
        <w:t xml:space="preserve">ДАННЫЕ ИЗ B1:</w:t>
      </w:r>
    </w:p>
    <w:p w:rsidR="00000000" w:rsidDel="00000000" w:rsidP="00000000" w:rsidRDefault="00000000" w:rsidRPr="00000000" w14:paraId="0000028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F">
      <w:pPr>
        <w:rPr/>
      </w:pPr>
      <w:r w:rsidDel="00000000" w:rsidR="00000000" w:rsidRPr="00000000">
        <w:rPr>
          <w:rtl w:val="0"/>
        </w:rPr>
        <w:t xml:space="preserve">[ВСТАВИТЬ ЗАФИКСИРОВАННЫЙ B1 RESEARCH FRAME]</w:t>
      </w:r>
    </w:p>
    <w:p w:rsidR="00000000" w:rsidDel="00000000" w:rsidP="00000000" w:rsidRDefault="00000000" w:rsidRPr="00000000" w14:paraId="0000029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2">
      <w:pPr>
        <w:rPr/>
      </w:pPr>
      <w:r w:rsidDel="00000000" w:rsidR="00000000" w:rsidRPr="00000000">
        <w:rPr>
          <w:rtl w:val="0"/>
        </w:rPr>
        <w:t xml:space="preserve">ДОПОЛНИТЕЛЬНЫЕ ИСТОРИЧЕСКИЕ ДАННЫЕ / ИСТОЧНИКИ:</w:t>
      </w:r>
    </w:p>
    <w:p w:rsidR="00000000" w:rsidDel="00000000" w:rsidP="00000000" w:rsidRDefault="00000000" w:rsidRPr="00000000" w14:paraId="0000029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4">
      <w:pPr>
        <w:rPr/>
      </w:pPr>
      <w:r w:rsidDel="00000000" w:rsidR="00000000" w:rsidRPr="00000000">
        <w:rPr>
          <w:rtl w:val="0"/>
        </w:rPr>
        <w:t xml:space="preserve">[ВСТАВИТЬ ПРИ НАЛИЧИИ]</w:t>
      </w:r>
    </w:p>
    <w:p w:rsidR="00000000" w:rsidDel="00000000" w:rsidP="00000000" w:rsidRDefault="00000000" w:rsidRPr="00000000" w14:paraId="0000029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e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